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1E" w:rsidRDefault="009E72C1">
      <w:pPr>
        <w:pStyle w:val="10"/>
        <w:keepNext/>
        <w:keepLines/>
        <w:shd w:val="clear" w:color="auto" w:fill="auto"/>
        <w:spacing w:after="259"/>
        <w:ind w:right="540"/>
      </w:pPr>
      <w:bookmarkStart w:id="0" w:name="bookmark0"/>
      <w:r>
        <w:t>Он-лайн будинок юстиції - нові можливості</w:t>
      </w:r>
      <w:bookmarkEnd w:id="0"/>
    </w:p>
    <w:p w:rsidR="0062521E" w:rsidRDefault="009E72C1">
      <w:pPr>
        <w:pStyle w:val="20"/>
        <w:shd w:val="clear" w:color="auto" w:fill="auto"/>
        <w:spacing w:before="0"/>
        <w:ind w:right="140" w:firstLine="700"/>
      </w:pPr>
      <w:r>
        <w:t>Міністерство юстиції України презентувало проект Он-лайн будинок юстиції (</w:t>
      </w:r>
      <w:r w:rsidR="00170B5D">
        <w:rPr>
          <w:lang w:val="en-US"/>
        </w:rPr>
        <w:fldChar w:fldCharType="begin"/>
      </w:r>
      <w:r w:rsidR="00170B5D" w:rsidRPr="00170B5D">
        <w:rPr>
          <w:lang w:val="ru-RU"/>
        </w:rPr>
        <w:instrText xml:space="preserve"> </w:instrText>
      </w:r>
      <w:r w:rsidR="00170B5D">
        <w:rPr>
          <w:lang w:val="en-US"/>
        </w:rPr>
        <w:instrText>HYPERLINK</w:instrText>
      </w:r>
      <w:r w:rsidR="00170B5D" w:rsidRPr="00170B5D">
        <w:rPr>
          <w:lang w:val="ru-RU"/>
        </w:rPr>
        <w:instrText xml:space="preserve"> "</w:instrText>
      </w:r>
      <w:r w:rsidR="00170B5D" w:rsidRPr="00170B5D">
        <w:rPr>
          <w:lang w:val="en-US"/>
        </w:rPr>
        <w:instrText>http</w:instrText>
      </w:r>
      <w:r w:rsidR="00170B5D" w:rsidRPr="00170B5D">
        <w:rPr>
          <w:lang w:val="ru-RU"/>
        </w:rPr>
        <w:instrText>://</w:instrText>
      </w:r>
      <w:r w:rsidR="00170B5D" w:rsidRPr="00170B5D">
        <w:rPr>
          <w:lang w:val="en-US"/>
        </w:rPr>
        <w:instrText>online</w:instrText>
      </w:r>
      <w:r w:rsidR="00170B5D" w:rsidRPr="00170B5D">
        <w:rPr>
          <w:lang w:val="ru-RU"/>
        </w:rPr>
        <w:instrText>.</w:instrText>
      </w:r>
      <w:r w:rsidR="00170B5D" w:rsidRPr="00170B5D">
        <w:rPr>
          <w:lang w:val="en-US"/>
        </w:rPr>
        <w:instrText>minjust</w:instrText>
      </w:r>
      <w:r w:rsidR="00170B5D" w:rsidRPr="00170B5D">
        <w:rPr>
          <w:lang w:val="ru-RU"/>
        </w:rPr>
        <w:instrText>.</w:instrText>
      </w:r>
      <w:r w:rsidR="00170B5D" w:rsidRPr="00170B5D">
        <w:rPr>
          <w:lang w:val="en-US"/>
        </w:rPr>
        <w:instrText>gov</w:instrText>
      </w:r>
      <w:r w:rsidR="00170B5D" w:rsidRPr="00170B5D">
        <w:rPr>
          <w:lang w:val="ru-RU"/>
        </w:rPr>
        <w:instrText>.</w:instrText>
      </w:r>
      <w:r w:rsidR="00170B5D" w:rsidRPr="00170B5D">
        <w:rPr>
          <w:lang w:val="en-US"/>
        </w:rPr>
        <w:instrText>ua</w:instrText>
      </w:r>
      <w:r w:rsidR="00170B5D" w:rsidRPr="00170B5D">
        <w:rPr>
          <w:lang w:val="ru-RU"/>
        </w:rPr>
        <w:instrText xml:space="preserve">" </w:instrText>
      </w:r>
      <w:r w:rsidR="00170B5D">
        <w:rPr>
          <w:lang w:val="en-US"/>
        </w:rPr>
        <w:fldChar w:fldCharType="separate"/>
      </w:r>
      <w:r w:rsidR="00170B5D" w:rsidRPr="006F61F9">
        <w:rPr>
          <w:rStyle w:val="a3"/>
          <w:lang w:val="en-US"/>
        </w:rPr>
        <w:t>http</w:t>
      </w:r>
      <w:r w:rsidR="00170B5D" w:rsidRPr="006F61F9">
        <w:rPr>
          <w:rStyle w:val="a3"/>
          <w:lang w:val="ru-RU"/>
        </w:rPr>
        <w:t>://</w:t>
      </w:r>
      <w:r w:rsidR="00170B5D" w:rsidRPr="006F61F9">
        <w:rPr>
          <w:rStyle w:val="a3"/>
          <w:lang w:val="en-US"/>
        </w:rPr>
        <w:t>online</w:t>
      </w:r>
      <w:r w:rsidR="00170B5D" w:rsidRPr="006F61F9">
        <w:rPr>
          <w:rStyle w:val="a3"/>
          <w:lang w:val="ru-RU"/>
        </w:rPr>
        <w:t>.</w:t>
      </w:r>
      <w:r w:rsidR="00170B5D" w:rsidRPr="006F61F9">
        <w:rPr>
          <w:rStyle w:val="a3"/>
          <w:lang w:val="en-US"/>
        </w:rPr>
        <w:t>minjust</w:t>
      </w:r>
      <w:r w:rsidR="00170B5D" w:rsidRPr="006F61F9">
        <w:rPr>
          <w:rStyle w:val="a3"/>
          <w:lang w:val="ru-RU"/>
        </w:rPr>
        <w:t>.</w:t>
      </w:r>
      <w:r w:rsidR="00170B5D" w:rsidRPr="006F61F9">
        <w:rPr>
          <w:rStyle w:val="a3"/>
          <w:lang w:val="en-US"/>
        </w:rPr>
        <w:t>gov</w:t>
      </w:r>
      <w:r w:rsidR="00170B5D" w:rsidRPr="006F61F9">
        <w:rPr>
          <w:rStyle w:val="a3"/>
          <w:lang w:val="ru-RU"/>
        </w:rPr>
        <w:t>.</w:t>
      </w:r>
      <w:r w:rsidR="00170B5D" w:rsidRPr="006F61F9">
        <w:rPr>
          <w:rStyle w:val="a3"/>
          <w:lang w:val="en-US"/>
        </w:rPr>
        <w:t>ua</w:t>
      </w:r>
      <w:r w:rsidR="00170B5D">
        <w:rPr>
          <w:lang w:val="en-US"/>
        </w:rPr>
        <w:fldChar w:fldCharType="end"/>
      </w:r>
      <w:r>
        <w:t>).</w:t>
      </w:r>
    </w:p>
    <w:p w:rsidR="0062521E" w:rsidRDefault="009E72C1">
      <w:pPr>
        <w:pStyle w:val="20"/>
        <w:shd w:val="clear" w:color="auto" w:fill="auto"/>
        <w:spacing w:before="0"/>
        <w:ind w:right="140" w:firstLine="700"/>
      </w:pPr>
      <w:r>
        <w:t>Скористатися послугами Он-лайн будинку юстиції зможе будь-хто, у</w:t>
      </w:r>
      <w:r>
        <w:t xml:space="preserve"> будь-який час, у будь-якому місці, за умови наявності Інтернету,</w:t>
      </w:r>
    </w:p>
    <w:p w:rsidR="0062521E" w:rsidRDefault="009E72C1">
      <w:pPr>
        <w:pStyle w:val="20"/>
        <w:shd w:val="clear" w:color="auto" w:fill="auto"/>
        <w:spacing w:before="0"/>
        <w:ind w:right="140" w:firstLine="700"/>
      </w:pPr>
      <w:r>
        <w:t>Отже, цей проект дає можливість отримати в он-лайн - режимі наступні послуги:</w:t>
      </w:r>
    </w:p>
    <w:p w:rsidR="0062521E" w:rsidRDefault="009E72C1">
      <w:pPr>
        <w:pStyle w:val="20"/>
        <w:numPr>
          <w:ilvl w:val="0"/>
          <w:numId w:val="1"/>
        </w:numPr>
        <w:shd w:val="clear" w:color="auto" w:fill="auto"/>
        <w:tabs>
          <w:tab w:val="left" w:pos="1049"/>
        </w:tabs>
        <w:spacing w:before="0"/>
        <w:ind w:firstLine="700"/>
      </w:pPr>
      <w:r>
        <w:t>Послуга «</w:t>
      </w:r>
      <w:proofErr w:type="spellStart"/>
      <w:r>
        <w:t>СМС-маяк</w:t>
      </w:r>
      <w:proofErr w:type="spellEnd"/>
      <w:r>
        <w:t>»;</w:t>
      </w:r>
    </w:p>
    <w:p w:rsidR="0062521E" w:rsidRDefault="009E72C1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/>
        <w:ind w:firstLine="700"/>
      </w:pPr>
      <w:r>
        <w:t>Інформація з реєстрів;</w:t>
      </w:r>
    </w:p>
    <w:p w:rsidR="0062521E" w:rsidRDefault="009E72C1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before="0"/>
        <w:ind w:right="140" w:firstLine="700"/>
      </w:pPr>
      <w:r>
        <w:t>Повторна видача документів (у сфері державної реєстрації актів цивіль</w:t>
      </w:r>
      <w:r>
        <w:t>ного стану);</w:t>
      </w:r>
    </w:p>
    <w:p w:rsidR="0062521E" w:rsidRDefault="009E72C1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before="0"/>
        <w:ind w:right="140" w:firstLine="700"/>
      </w:pPr>
      <w:r>
        <w:t>Реєстрація бізнесу, ГО та ЗМІ (державна реєстрація/припинення фізичної особи-підприємця; державна реєстрація/включення юридичної особи; проведення попередньої правової експертизи документів, що подаються для проведення державної реєстрації гро</w:t>
      </w:r>
      <w:r>
        <w:t>мадської організації зі статусом юридичної особи);</w:t>
      </w:r>
    </w:p>
    <w:p w:rsidR="0062521E" w:rsidRDefault="009E72C1">
      <w:pPr>
        <w:pStyle w:val="20"/>
        <w:numPr>
          <w:ilvl w:val="0"/>
          <w:numId w:val="1"/>
        </w:numPr>
        <w:shd w:val="clear" w:color="auto" w:fill="auto"/>
        <w:tabs>
          <w:tab w:val="left" w:pos="1082"/>
        </w:tabs>
        <w:spacing w:before="0"/>
        <w:ind w:firstLine="700"/>
      </w:pPr>
      <w:r>
        <w:t>Отримати ЕЦП;</w:t>
      </w:r>
    </w:p>
    <w:p w:rsidR="0062521E" w:rsidRDefault="009E72C1">
      <w:pPr>
        <w:pStyle w:val="20"/>
        <w:numPr>
          <w:ilvl w:val="0"/>
          <w:numId w:val="1"/>
        </w:numPr>
        <w:shd w:val="clear" w:color="auto" w:fill="auto"/>
        <w:tabs>
          <w:tab w:val="left" w:pos="1082"/>
        </w:tabs>
        <w:spacing w:before="0"/>
        <w:ind w:firstLine="700"/>
      </w:pPr>
      <w:r>
        <w:t>Соціальний ліфт.</w:t>
      </w:r>
    </w:p>
    <w:p w:rsidR="0062521E" w:rsidRDefault="009E72C1">
      <w:pPr>
        <w:pStyle w:val="20"/>
        <w:shd w:val="clear" w:color="auto" w:fill="auto"/>
        <w:tabs>
          <w:tab w:val="left" w:pos="2645"/>
          <w:tab w:val="left" w:pos="4733"/>
          <w:tab w:val="left" w:pos="6389"/>
          <w:tab w:val="left" w:pos="7459"/>
        </w:tabs>
        <w:spacing w:before="0"/>
        <w:ind w:right="140" w:firstLine="700"/>
      </w:pPr>
      <w:r>
        <w:t xml:space="preserve">Також, інформацію для ознайомлення з наведеними послугами можна отримати на </w:t>
      </w:r>
      <w:proofErr w:type="spellStart"/>
      <w:r>
        <w:t>веб-сайті</w:t>
      </w:r>
      <w:proofErr w:type="spellEnd"/>
      <w:r>
        <w:t xml:space="preserve"> Головного територіального управління юстиції у</w:t>
      </w:r>
      <w:r w:rsidR="00F8709F">
        <w:t xml:space="preserve"> </w:t>
      </w:r>
      <w:r>
        <w:t>Луганській</w:t>
      </w:r>
      <w:r w:rsidR="00F8709F">
        <w:t xml:space="preserve"> </w:t>
      </w:r>
      <w:r>
        <w:t>області</w:t>
      </w:r>
      <w:r w:rsidR="00F8709F">
        <w:t xml:space="preserve"> </w:t>
      </w:r>
      <w:r>
        <w:t>за</w:t>
      </w:r>
      <w:r w:rsidR="00F8709F">
        <w:t xml:space="preserve"> </w:t>
      </w:r>
      <w:r>
        <w:t>посиланням:</w:t>
      </w:r>
    </w:p>
    <w:p w:rsidR="0062521E" w:rsidRPr="00F8709F" w:rsidRDefault="00F8709F">
      <w:pPr>
        <w:pStyle w:val="20"/>
        <w:shd w:val="clear" w:color="auto" w:fill="auto"/>
        <w:spacing w:before="0"/>
        <w:ind w:right="140"/>
      </w:pPr>
      <w:r>
        <w:rPr>
          <w:lang w:val="en-US"/>
        </w:rPr>
        <w:t>http</w:t>
      </w:r>
      <w:r w:rsidRPr="00F8709F">
        <w:t>:</w:t>
      </w:r>
      <w:proofErr w:type="spellStart"/>
      <w:r>
        <w:rPr>
          <w:lang w:val="en-US"/>
        </w:rPr>
        <w:t>lugjust</w:t>
      </w:r>
      <w:proofErr w:type="spellEnd"/>
      <w:r w:rsidRPr="00F8709F">
        <w:t>.</w:t>
      </w:r>
      <w:proofErr w:type="spellStart"/>
      <w:r>
        <w:rPr>
          <w:lang w:val="en-US"/>
        </w:rPr>
        <w:t>gov</w:t>
      </w:r>
      <w:proofErr w:type="spellEnd"/>
      <w:r w:rsidRPr="00F8709F">
        <w:t>.</w:t>
      </w:r>
      <w:proofErr w:type="spellStart"/>
      <w:r>
        <w:rPr>
          <w:lang w:val="en-US"/>
        </w:rPr>
        <w:t>ua</w:t>
      </w:r>
      <w:proofErr w:type="spellEnd"/>
      <w:r w:rsidRPr="00F8709F">
        <w:t>/</w:t>
      </w:r>
      <w:r>
        <w:rPr>
          <w:lang w:val="en-US"/>
        </w:rPr>
        <w:t>index</w:t>
      </w:r>
      <w:r w:rsidRPr="00F8709F">
        <w:t>.</w:t>
      </w:r>
      <w:proofErr w:type="spellStart"/>
      <w:r>
        <w:rPr>
          <w:lang w:val="en-US"/>
        </w:rPr>
        <w:t>php</w:t>
      </w:r>
      <w:proofErr w:type="spellEnd"/>
      <w:r w:rsidRPr="00F8709F">
        <w:t>?</w:t>
      </w:r>
      <w:r>
        <w:rPr>
          <w:lang w:val="en-US"/>
        </w:rPr>
        <w:t>option</w:t>
      </w:r>
      <w:r w:rsidRPr="00F8709F">
        <w:t>=</w:t>
      </w:r>
      <w:r>
        <w:rPr>
          <w:lang w:val="en-US"/>
        </w:rPr>
        <w:t>com</w:t>
      </w:r>
      <w:r w:rsidRPr="00F8709F">
        <w:t>_</w:t>
      </w:r>
      <w:r>
        <w:rPr>
          <w:lang w:val="en-US"/>
        </w:rPr>
        <w:t>content</w:t>
      </w:r>
      <w:r w:rsidRPr="00F8709F">
        <w:t>&amp;</w:t>
      </w:r>
      <w:r>
        <w:rPr>
          <w:lang w:val="en-US"/>
        </w:rPr>
        <w:t>view</w:t>
      </w:r>
      <w:r w:rsidRPr="00F8709F">
        <w:t>=</w:t>
      </w:r>
      <w:r>
        <w:rPr>
          <w:lang w:val="en-US"/>
        </w:rPr>
        <w:t>category</w:t>
      </w:r>
      <w:r w:rsidRPr="00F8709F">
        <w:t>&amp;</w:t>
      </w:r>
      <w:r>
        <w:rPr>
          <w:lang w:val="en-US"/>
        </w:rPr>
        <w:t>layout</w:t>
      </w:r>
      <w:r w:rsidRPr="00F8709F">
        <w:t>=</w:t>
      </w:r>
      <w:r>
        <w:rPr>
          <w:lang w:val="en-US"/>
        </w:rPr>
        <w:t>blog</w:t>
      </w:r>
      <w:r w:rsidRPr="00F8709F">
        <w:t>&amp;</w:t>
      </w:r>
      <w:r>
        <w:rPr>
          <w:lang w:val="en-US"/>
        </w:rPr>
        <w:t>id</w:t>
      </w:r>
      <w:r w:rsidRPr="00F8709F">
        <w:t>=378.</w:t>
      </w:r>
    </w:p>
    <w:sectPr w:rsidR="0062521E" w:rsidRPr="00F8709F" w:rsidSect="0062521E">
      <w:pgSz w:w="11900" w:h="16840"/>
      <w:pgMar w:top="1431" w:right="930" w:bottom="1431" w:left="18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2C1" w:rsidRDefault="009E72C1" w:rsidP="0062521E">
      <w:r>
        <w:separator/>
      </w:r>
    </w:p>
  </w:endnote>
  <w:endnote w:type="continuationSeparator" w:id="0">
    <w:p w:rsidR="009E72C1" w:rsidRDefault="009E72C1" w:rsidP="00625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2C1" w:rsidRDefault="009E72C1"/>
  </w:footnote>
  <w:footnote w:type="continuationSeparator" w:id="0">
    <w:p w:rsidR="009E72C1" w:rsidRDefault="009E72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E3738"/>
    <w:multiLevelType w:val="multilevel"/>
    <w:tmpl w:val="9D52F8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2521E"/>
    <w:rsid w:val="00170B5D"/>
    <w:rsid w:val="005641C0"/>
    <w:rsid w:val="0062521E"/>
    <w:rsid w:val="009E72C1"/>
    <w:rsid w:val="00B74974"/>
    <w:rsid w:val="00F8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52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252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sid w:val="006252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62521E"/>
    <w:pPr>
      <w:shd w:val="clear" w:color="auto" w:fill="FFFFFF"/>
      <w:spacing w:after="200" w:line="37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rsid w:val="0062521E"/>
    <w:pPr>
      <w:shd w:val="clear" w:color="auto" w:fill="FFFFFF"/>
      <w:spacing w:before="200" w:line="302" w:lineRule="exact"/>
      <w:jc w:val="both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B749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2017-05-05T08:09:00Z</dcterms:created>
  <dcterms:modified xsi:type="dcterms:W3CDTF">2017-05-05T08:33:00Z</dcterms:modified>
</cp:coreProperties>
</file>