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95" w:rsidRPr="00E934B9" w:rsidRDefault="00BF6DBD" w:rsidP="00D5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Пам’ятка </w:t>
      </w:r>
      <w:r w:rsidR="00307EBB" w:rsidRPr="00E934B9">
        <w:rPr>
          <w:rFonts w:ascii="Times New Roman" w:hAnsi="Times New Roman" w:cs="Times New Roman"/>
          <w:b/>
          <w:sz w:val="26"/>
          <w:szCs w:val="26"/>
          <w:lang w:val="uk-UA"/>
        </w:rPr>
        <w:t>для  медичн</w:t>
      </w:r>
      <w:r w:rsidR="001904E6" w:rsidRPr="00E934B9">
        <w:rPr>
          <w:rFonts w:ascii="Times New Roman" w:hAnsi="Times New Roman" w:cs="Times New Roman"/>
          <w:b/>
          <w:sz w:val="26"/>
          <w:szCs w:val="26"/>
          <w:lang w:val="uk-UA"/>
        </w:rPr>
        <w:t>ого</w:t>
      </w:r>
      <w:r w:rsidR="00307EBB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працівника щодо </w:t>
      </w:r>
      <w:r w:rsidR="00A9275F" w:rsidRPr="00E934B9">
        <w:rPr>
          <w:rFonts w:ascii="Times New Roman" w:hAnsi="Times New Roman" w:cs="Times New Roman"/>
          <w:b/>
          <w:sz w:val="26"/>
          <w:szCs w:val="26"/>
          <w:lang w:val="uk-UA"/>
        </w:rPr>
        <w:t>дій</w:t>
      </w:r>
      <w:r w:rsidR="00D50295" w:rsidRPr="00E934B9">
        <w:rPr>
          <w:rFonts w:ascii="Times New Roman" w:hAnsi="Times New Roman" w:cs="Times New Roman"/>
          <w:b/>
          <w:sz w:val="26"/>
          <w:szCs w:val="26"/>
          <w:lang w:val="uk-UA"/>
        </w:rPr>
        <w:t>, спрямованих на</w:t>
      </w:r>
      <w:r w:rsidR="00A9275F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50295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запобігання поширенню </w:t>
      </w:r>
      <w:r w:rsidR="000E6211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закладі охорони здоров’я </w:t>
      </w:r>
      <w:r w:rsidR="00D50295" w:rsidRPr="00E934B9">
        <w:rPr>
          <w:rFonts w:ascii="Times New Roman" w:hAnsi="Times New Roman" w:cs="Times New Roman"/>
          <w:b/>
          <w:sz w:val="26"/>
          <w:szCs w:val="26"/>
          <w:lang w:val="uk-UA"/>
        </w:rPr>
        <w:t>гостро</w:t>
      </w:r>
      <w:r w:rsidR="000E6211" w:rsidRPr="00E934B9">
        <w:rPr>
          <w:rFonts w:ascii="Times New Roman" w:hAnsi="Times New Roman" w:cs="Times New Roman"/>
          <w:b/>
          <w:sz w:val="26"/>
          <w:szCs w:val="26"/>
          <w:lang w:val="uk-UA"/>
        </w:rPr>
        <w:t>ї</w:t>
      </w:r>
      <w:r w:rsidR="00D50295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E6211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респіраторної хвороби </w:t>
      </w:r>
      <w:r w:rsidR="000D25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</w:t>
      </w:r>
      <w:r w:rsidR="000E6211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COVID-19, спричиненої </w:t>
      </w:r>
      <w:proofErr w:type="spellStart"/>
      <w:r w:rsidR="000E6211" w:rsidRPr="00E934B9">
        <w:rPr>
          <w:rFonts w:ascii="Times New Roman" w:hAnsi="Times New Roman" w:cs="Times New Roman"/>
          <w:b/>
          <w:sz w:val="26"/>
          <w:szCs w:val="26"/>
          <w:lang w:val="uk-UA"/>
        </w:rPr>
        <w:t>коронавірусом</w:t>
      </w:r>
      <w:proofErr w:type="spellEnd"/>
      <w:r w:rsidR="000E6211" w:rsidRPr="00E934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SARS-CoV-2</w:t>
      </w:r>
    </w:p>
    <w:p w:rsidR="00D50295" w:rsidRDefault="00D50295" w:rsidP="00E6502D">
      <w:pPr>
        <w:pStyle w:val="a3"/>
        <w:spacing w:before="0"/>
        <w:jc w:val="both"/>
        <w:rPr>
          <w:rFonts w:ascii="Times New Roman" w:eastAsiaTheme="minorHAnsi" w:hAnsi="Times New Roman"/>
          <w:szCs w:val="26"/>
          <w:lang w:eastAsia="en-US"/>
        </w:rPr>
      </w:pPr>
    </w:p>
    <w:p w:rsidR="000E6211" w:rsidRPr="00120040" w:rsidRDefault="000E6211" w:rsidP="00E6502D">
      <w:pPr>
        <w:pStyle w:val="a3"/>
        <w:spacing w:before="0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>З метою запобігання поширенню у закладі охорони здоров’я  гострої респіраторної хвороби COVID-19, спричиненої</w:t>
      </w:r>
      <w:r w:rsidR="002D0F91" w:rsidRPr="00120040">
        <w:rPr>
          <w:rFonts w:ascii="Times New Roman" w:eastAsiaTheme="minorHAnsi" w:hAnsi="Times New Roman"/>
          <w:szCs w:val="26"/>
          <w:lang w:eastAsia="en-US"/>
        </w:rPr>
        <w:t xml:space="preserve"> </w:t>
      </w:r>
      <w:proofErr w:type="spellStart"/>
      <w:r w:rsidR="002D0F91" w:rsidRPr="00120040">
        <w:rPr>
          <w:rFonts w:ascii="Times New Roman" w:eastAsiaTheme="minorHAnsi" w:hAnsi="Times New Roman"/>
          <w:szCs w:val="26"/>
          <w:lang w:eastAsia="en-US"/>
        </w:rPr>
        <w:t>коронавірусом</w:t>
      </w:r>
      <w:proofErr w:type="spellEnd"/>
      <w:r w:rsidR="002D0F91" w:rsidRPr="00120040">
        <w:rPr>
          <w:rFonts w:ascii="Times New Roman" w:eastAsiaTheme="minorHAnsi" w:hAnsi="Times New Roman"/>
          <w:szCs w:val="26"/>
          <w:lang w:eastAsia="en-US"/>
        </w:rPr>
        <w:t xml:space="preserve"> SARS-CoV-2</w:t>
      </w:r>
      <w:r w:rsidRPr="00120040">
        <w:rPr>
          <w:rFonts w:ascii="Times New Roman" w:eastAsiaTheme="minorHAnsi" w:hAnsi="Times New Roman"/>
          <w:szCs w:val="26"/>
          <w:lang w:eastAsia="en-US"/>
        </w:rPr>
        <w:t>:</w:t>
      </w:r>
    </w:p>
    <w:p w:rsidR="007D0735" w:rsidRPr="00120040" w:rsidRDefault="000D25B6" w:rsidP="000D25B6">
      <w:pPr>
        <w:pStyle w:val="a3"/>
        <w:tabs>
          <w:tab w:val="left" w:pos="851"/>
        </w:tabs>
        <w:spacing w:before="0"/>
        <w:ind w:left="567" w:firstLine="0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b/>
          <w:szCs w:val="26"/>
          <w:lang w:eastAsia="en-US"/>
        </w:rPr>
        <w:t>п</w:t>
      </w:r>
      <w:r w:rsidR="007D0735" w:rsidRPr="00120040">
        <w:rPr>
          <w:rFonts w:ascii="Times New Roman" w:eastAsiaTheme="minorHAnsi" w:hAnsi="Times New Roman"/>
          <w:b/>
          <w:szCs w:val="26"/>
          <w:lang w:eastAsia="en-US"/>
        </w:rPr>
        <w:t>рацівники бригади екстреної медичної допомоги</w:t>
      </w:r>
      <w:r w:rsidR="007D0735" w:rsidRPr="00120040">
        <w:rPr>
          <w:rFonts w:ascii="Times New Roman" w:eastAsiaTheme="minorHAnsi" w:hAnsi="Times New Roman"/>
          <w:szCs w:val="26"/>
          <w:lang w:eastAsia="en-US"/>
        </w:rPr>
        <w:t xml:space="preserve"> повинні:</w:t>
      </w:r>
    </w:p>
    <w:p w:rsidR="000E6211" w:rsidRPr="00120040" w:rsidRDefault="007D0735" w:rsidP="007D0735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 xml:space="preserve">використовувати 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відповідні засоби індивідуального захисту </w:t>
      </w:r>
      <w:r w:rsidR="000D25B6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(далі – ЗІЗ) 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під час огляду, надання екстреної медичної допомоги та транспортування пацієнта з підтвердженим </w:t>
      </w:r>
      <w:r w:rsidR="000D25B6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випадком 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або підозрою на COVID-19;</w:t>
      </w:r>
    </w:p>
    <w:p w:rsidR="007D0735" w:rsidRPr="00120040" w:rsidRDefault="007D0735" w:rsidP="007D0735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дотримуватися безпечної дистанції до моменту одягання маски на пацієнта та оточуючих (більше 2 м);</w:t>
      </w:r>
    </w:p>
    <w:p w:rsidR="007D0735" w:rsidRPr="00120040" w:rsidRDefault="007D0735" w:rsidP="007D0735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дотримуватися заходів безпеки при проведенні аерозоль-генеруючих про</w:t>
      </w:r>
      <w:r w:rsidR="000D25B6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цедур та </w:t>
      </w:r>
      <w:proofErr w:type="spellStart"/>
      <w:r w:rsidR="000D25B6" w:rsidRPr="00120040">
        <w:rPr>
          <w:rFonts w:ascii="Times New Roman" w:hAnsi="Times New Roman"/>
          <w:color w:val="333333"/>
          <w:szCs w:val="26"/>
          <w:shd w:val="clear" w:color="auto" w:fill="FFFFFF"/>
        </w:rPr>
        <w:t>інвазивних</w:t>
      </w:r>
      <w:proofErr w:type="spellEnd"/>
      <w:r w:rsidR="000D25B6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маніпуляцій;</w:t>
      </w:r>
    </w:p>
    <w:p w:rsidR="00191E74" w:rsidRPr="00120040" w:rsidRDefault="000D25B6" w:rsidP="000D25B6">
      <w:pPr>
        <w:pStyle w:val="a3"/>
        <w:tabs>
          <w:tab w:val="left" w:pos="851"/>
        </w:tabs>
        <w:spacing w:before="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м</w:t>
      </w:r>
      <w:r w:rsidR="007D0735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едичн</w:t>
      </w:r>
      <w:r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і</w:t>
      </w:r>
      <w:r w:rsidR="007D0735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 xml:space="preserve"> працівник</w:t>
      </w:r>
      <w:r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и</w:t>
      </w:r>
      <w:r w:rsidR="007D0735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 xml:space="preserve"> </w:t>
      </w:r>
      <w:r w:rsidR="009A68C6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 xml:space="preserve">в </w:t>
      </w:r>
      <w:r w:rsidR="007D0735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заклад</w:t>
      </w:r>
      <w:r w:rsidR="009A68C6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ах</w:t>
      </w:r>
      <w:r w:rsidR="007D0735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 xml:space="preserve"> охорони здоров’я</w:t>
      </w:r>
      <w:r w:rsidR="007D0735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пови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н</w:t>
      </w:r>
      <w:r w:rsidR="007D0735" w:rsidRPr="00120040">
        <w:rPr>
          <w:rFonts w:ascii="Times New Roman" w:hAnsi="Times New Roman"/>
          <w:color w:val="333333"/>
          <w:szCs w:val="26"/>
          <w:shd w:val="clear" w:color="auto" w:fill="FFFFFF"/>
        </w:rPr>
        <w:t>н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і</w:t>
      </w:r>
      <w:r w:rsidR="00BD420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r w:rsidR="001E462D" w:rsidRPr="00120040">
        <w:rPr>
          <w:rFonts w:ascii="Times New Roman" w:hAnsi="Times New Roman"/>
          <w:color w:val="333333"/>
          <w:szCs w:val="26"/>
          <w:shd w:val="clear" w:color="auto" w:fill="FFFFFF"/>
        </w:rPr>
        <w:t>дотримуватися вимог</w:t>
      </w:r>
      <w:r w:rsidR="00BD420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Стандартів медичної допомоги «</w:t>
      </w:r>
      <w:proofErr w:type="spellStart"/>
      <w:r w:rsidR="00BD4207" w:rsidRPr="00120040">
        <w:rPr>
          <w:rFonts w:ascii="Times New Roman" w:hAnsi="Times New Roman"/>
          <w:color w:val="333333"/>
          <w:szCs w:val="26"/>
          <w:shd w:val="clear" w:color="auto" w:fill="FFFFFF"/>
        </w:rPr>
        <w:t>Коронавірусна</w:t>
      </w:r>
      <w:proofErr w:type="spellEnd"/>
      <w:r w:rsidR="00BD420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хвороба (COVID-19)»</w:t>
      </w:r>
      <w:r w:rsidR="00191E74" w:rsidRPr="00120040">
        <w:rPr>
          <w:rFonts w:ascii="Times New Roman" w:hAnsi="Times New Roman"/>
          <w:color w:val="333333"/>
          <w:szCs w:val="26"/>
          <w:shd w:val="clear" w:color="auto" w:fill="FFFFFF"/>
        </w:rPr>
        <w:t>,</w:t>
      </w:r>
      <w:r w:rsidR="00BD420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r w:rsidR="00191E74" w:rsidRPr="00120040">
        <w:rPr>
          <w:rFonts w:ascii="Times New Roman" w:eastAsiaTheme="minorHAnsi" w:hAnsi="Times New Roman"/>
          <w:szCs w:val="26"/>
          <w:lang w:eastAsia="en-US"/>
        </w:rPr>
        <w:t>затверджених наказом Міністерства охорони здоров’я України 28.03.2020 № 722 (із змінами)</w:t>
      </w:r>
      <w:r w:rsidR="00191E74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r w:rsidR="00BD4207" w:rsidRPr="00120040">
        <w:rPr>
          <w:rFonts w:ascii="Times New Roman" w:hAnsi="Times New Roman"/>
          <w:color w:val="333333"/>
          <w:szCs w:val="26"/>
          <w:shd w:val="clear" w:color="auto" w:fill="FFFFFF"/>
        </w:rPr>
        <w:t>(далі – Стандарти), у тому числі</w:t>
      </w:r>
      <w:r w:rsidR="00602A57" w:rsidRPr="00120040">
        <w:rPr>
          <w:rFonts w:ascii="Times New Roman" w:hAnsi="Times New Roman"/>
          <w:color w:val="333333"/>
          <w:szCs w:val="26"/>
          <w:shd w:val="clear" w:color="auto" w:fill="FFFFFF"/>
        </w:rPr>
        <w:t>:</w:t>
      </w:r>
    </w:p>
    <w:p w:rsidR="000E6211" w:rsidRPr="00120040" w:rsidRDefault="007D0735" w:rsidP="00602A57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керуватися затвердженими клінічними маршрутами пацієнтів на усіх рівнях надання медичної допомоги</w:t>
      </w:r>
      <w:r w:rsidR="00BD420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відповідно до вимог додатку 1 до Стандартів</w:t>
      </w:r>
      <w:r w:rsidR="00602A57" w:rsidRPr="00120040">
        <w:rPr>
          <w:rFonts w:ascii="Times New Roman" w:hAnsi="Times New Roman"/>
          <w:color w:val="333333"/>
          <w:szCs w:val="26"/>
          <w:shd w:val="clear" w:color="auto" w:fill="FFFFFF"/>
        </w:rPr>
        <w:t>;</w:t>
      </w:r>
    </w:p>
    <w:p w:rsidR="00602A57" w:rsidRPr="00120040" w:rsidRDefault="00602A57" w:rsidP="00602A57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вживати заходів щодо лабораторного обстеження на COVID-19 пацієнтів, які відповідають визначенню підозрілого або ймовірного випадків захворювання на COVID-19, та сам</w:t>
      </w:r>
      <w:r w:rsidR="000D25B6" w:rsidRPr="00120040">
        <w:rPr>
          <w:rFonts w:ascii="Times New Roman" w:hAnsi="Times New Roman"/>
          <w:color w:val="333333"/>
          <w:szCs w:val="26"/>
          <w:shd w:val="clear" w:color="auto" w:fill="FFFFFF"/>
        </w:rPr>
        <w:t>им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проходити обстеження у встановлені терміни;</w:t>
      </w:r>
    </w:p>
    <w:p w:rsidR="00427CCF" w:rsidRPr="00120040" w:rsidRDefault="00427CCF" w:rsidP="00427CCF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здійснювати консультування за допомогою </w:t>
      </w:r>
      <w:proofErr w:type="spellStart"/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відеозасобів</w:t>
      </w:r>
      <w:proofErr w:type="spellEnd"/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інтернету для оцінки підозрілих випадків щодо </w:t>
      </w:r>
      <w:proofErr w:type="spellStart"/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коронавірусної</w:t>
      </w:r>
      <w:proofErr w:type="spellEnd"/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хвороби (COVID-19), таким чином мінімізуючи потребу у візитах до закладів охорони здоров’я;</w:t>
      </w:r>
    </w:p>
    <w:p w:rsidR="00427CCF" w:rsidRPr="00120040" w:rsidRDefault="00427CCF" w:rsidP="00427CCF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використовувати фізичні бар’єри для зменшення ризику інфікування і передавання SARS-CoV-2 (наприклад, скляних або пластикових вікон) в приймальних відділеннях закладів охорони здоров’я, реєстратурі амбулаторно-поліклінічного закладу;</w:t>
      </w:r>
    </w:p>
    <w:p w:rsidR="00427CCF" w:rsidRPr="00120040" w:rsidRDefault="00427CCF" w:rsidP="00427CCF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обмежувати доступ працівників закладів охорони здоров’я до палат, де розміщені пацієнти з </w:t>
      </w:r>
      <w:proofErr w:type="spellStart"/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коронавірусною</w:t>
      </w:r>
      <w:proofErr w:type="spellEnd"/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хворобою COVID-19, якщо вони не залучені до надання медичної допомоги;</w:t>
      </w:r>
    </w:p>
    <w:p w:rsidR="001E462D" w:rsidRPr="00120040" w:rsidRDefault="00BD4207" w:rsidP="00602A57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 xml:space="preserve">використовувати </w:t>
      </w:r>
      <w:r w:rsidR="000D25B6"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ЗІЗ</w:t>
      </w:r>
      <w:r w:rsidR="001E462D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відповідно до </w:t>
      </w:r>
      <w:r w:rsidR="0044659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вимог 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додатку 6</w:t>
      </w:r>
      <w:r w:rsidR="0044659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до Стандартів</w:t>
      </w:r>
      <w:r w:rsidR="001E462D" w:rsidRPr="00120040">
        <w:rPr>
          <w:rFonts w:ascii="Times New Roman" w:hAnsi="Times New Roman"/>
          <w:color w:val="333333"/>
          <w:szCs w:val="26"/>
          <w:shd w:val="clear" w:color="auto" w:fill="FFFFFF"/>
        </w:rPr>
        <w:t>:</w:t>
      </w:r>
    </w:p>
    <w:p w:rsidR="001E462D" w:rsidRPr="00120040" w:rsidRDefault="001E462D" w:rsidP="001E462D">
      <w:pPr>
        <w:pStyle w:val="a3"/>
        <w:numPr>
          <w:ilvl w:val="0"/>
          <w:numId w:val="8"/>
        </w:numPr>
        <w:tabs>
          <w:tab w:val="left" w:pos="851"/>
        </w:tabs>
        <w:spacing w:before="0"/>
        <w:ind w:left="567" w:hanging="283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</w:rPr>
        <w:t xml:space="preserve">під час надання медичної допомоги і догляду за пацієнтами  використовувати халат захисний від інфекційних агентів, рукавички, медичну (хірургічну) маску, захисні окуляри або щиток; </w:t>
      </w:r>
    </w:p>
    <w:p w:rsidR="001E462D" w:rsidRPr="00120040" w:rsidRDefault="001E462D" w:rsidP="001E462D">
      <w:pPr>
        <w:pStyle w:val="a3"/>
        <w:numPr>
          <w:ilvl w:val="0"/>
          <w:numId w:val="8"/>
        </w:numPr>
        <w:tabs>
          <w:tab w:val="left" w:pos="851"/>
        </w:tabs>
        <w:spacing w:before="0"/>
        <w:ind w:left="567" w:hanging="283"/>
        <w:jc w:val="both"/>
        <w:rPr>
          <w:rFonts w:ascii="Times New Roman" w:hAnsi="Times New Roman"/>
          <w:color w:val="333333"/>
          <w:szCs w:val="26"/>
        </w:rPr>
      </w:pPr>
      <w:bookmarkStart w:id="0" w:name="n332"/>
      <w:bookmarkEnd w:id="0"/>
      <w:r w:rsidRPr="00120040">
        <w:rPr>
          <w:rFonts w:ascii="Times New Roman" w:hAnsi="Times New Roman"/>
          <w:color w:val="333333"/>
          <w:szCs w:val="26"/>
        </w:rPr>
        <w:t xml:space="preserve">під час проведення </w:t>
      </w:r>
      <w:proofErr w:type="spellStart"/>
      <w:r w:rsidRPr="00120040">
        <w:rPr>
          <w:rFonts w:ascii="Times New Roman" w:hAnsi="Times New Roman"/>
          <w:color w:val="333333"/>
          <w:szCs w:val="26"/>
        </w:rPr>
        <w:t>аерозольгенеруючих</w:t>
      </w:r>
      <w:proofErr w:type="spellEnd"/>
      <w:r w:rsidRPr="00120040">
        <w:rPr>
          <w:rFonts w:ascii="Times New Roman" w:hAnsi="Times New Roman"/>
          <w:color w:val="333333"/>
          <w:szCs w:val="26"/>
        </w:rPr>
        <w:t xml:space="preserve"> процедур (</w:t>
      </w:r>
      <w:proofErr w:type="spellStart"/>
      <w:r w:rsidRPr="00120040">
        <w:rPr>
          <w:rFonts w:ascii="Times New Roman" w:hAnsi="Times New Roman"/>
          <w:color w:val="333333"/>
          <w:szCs w:val="26"/>
        </w:rPr>
        <w:t>інтубація</w:t>
      </w:r>
      <w:proofErr w:type="spellEnd"/>
      <w:r w:rsidRPr="00120040">
        <w:rPr>
          <w:rFonts w:ascii="Times New Roman" w:hAnsi="Times New Roman"/>
          <w:color w:val="333333"/>
          <w:szCs w:val="26"/>
        </w:rPr>
        <w:t xml:space="preserve"> трахеї, </w:t>
      </w:r>
      <w:proofErr w:type="spellStart"/>
      <w:r w:rsidRPr="00120040">
        <w:rPr>
          <w:rFonts w:ascii="Times New Roman" w:hAnsi="Times New Roman"/>
          <w:color w:val="333333"/>
          <w:szCs w:val="26"/>
        </w:rPr>
        <w:t>неінвазивна</w:t>
      </w:r>
      <w:proofErr w:type="spellEnd"/>
      <w:r w:rsidRPr="00120040">
        <w:rPr>
          <w:rFonts w:ascii="Times New Roman" w:hAnsi="Times New Roman"/>
          <w:color w:val="333333"/>
          <w:szCs w:val="26"/>
        </w:rPr>
        <w:t xml:space="preserve"> вентиляції легень, трахеотомія, серцево-легеневої реанімація, ручна вентиляція легень, бронхоскопія, розтин трупа) використовувати респіратори, захисні окуляри або щиток, рукавички та халати захисні від інфекційних агентів; </w:t>
      </w:r>
    </w:p>
    <w:p w:rsidR="001E462D" w:rsidRPr="00120040" w:rsidRDefault="001E462D" w:rsidP="001E462D">
      <w:pPr>
        <w:pStyle w:val="a3"/>
        <w:numPr>
          <w:ilvl w:val="0"/>
          <w:numId w:val="8"/>
        </w:numPr>
        <w:tabs>
          <w:tab w:val="left" w:pos="851"/>
        </w:tabs>
        <w:spacing w:before="0"/>
        <w:ind w:left="567" w:hanging="283"/>
        <w:jc w:val="both"/>
        <w:rPr>
          <w:rFonts w:ascii="Times New Roman" w:hAnsi="Times New Roman"/>
          <w:color w:val="333333"/>
          <w:szCs w:val="26"/>
        </w:rPr>
      </w:pPr>
      <w:r w:rsidRPr="00120040">
        <w:rPr>
          <w:rFonts w:ascii="Times New Roman" w:hAnsi="Times New Roman"/>
          <w:color w:val="333333"/>
          <w:szCs w:val="26"/>
        </w:rPr>
        <w:t xml:space="preserve">використовувати водонепроникні фартухи під час виконання процедури, що супроводжуються значними розливами рідини (промивання сечового катетера, допомога в проведенні особистої гігієни хворому), або якщо халат захисний від інфекційних агентів не є водонепроникним; </w:t>
      </w:r>
    </w:p>
    <w:p w:rsidR="001E462D" w:rsidRPr="00120040" w:rsidRDefault="001E462D" w:rsidP="00AD0BDC">
      <w:pPr>
        <w:pStyle w:val="a3"/>
        <w:numPr>
          <w:ilvl w:val="0"/>
          <w:numId w:val="8"/>
        </w:numPr>
        <w:tabs>
          <w:tab w:val="left" w:pos="851"/>
        </w:tabs>
        <w:spacing w:before="0"/>
        <w:ind w:left="567" w:hanging="283"/>
        <w:jc w:val="both"/>
        <w:rPr>
          <w:rFonts w:ascii="Times New Roman" w:hAnsi="Times New Roman"/>
          <w:color w:val="333333"/>
          <w:szCs w:val="26"/>
        </w:rPr>
      </w:pPr>
      <w:bookmarkStart w:id="1" w:name="n333"/>
      <w:bookmarkEnd w:id="1"/>
      <w:r w:rsidRPr="00120040">
        <w:rPr>
          <w:rFonts w:ascii="Times New Roman" w:hAnsi="Times New Roman"/>
          <w:color w:val="333333"/>
          <w:szCs w:val="26"/>
        </w:rPr>
        <w:t>респіратори класу захисту не нижче FFP2 або еквівалент слід використовувати протягом часу, що наведений в інструкції виробника</w:t>
      </w:r>
      <w:r w:rsidR="00AD0BDC" w:rsidRPr="00120040">
        <w:rPr>
          <w:rFonts w:ascii="Times New Roman" w:hAnsi="Times New Roman"/>
          <w:color w:val="333333"/>
          <w:szCs w:val="26"/>
        </w:rPr>
        <w:t>, та негайно замінити</w:t>
      </w:r>
      <w:r w:rsidRPr="00120040">
        <w:rPr>
          <w:rFonts w:ascii="Times New Roman" w:hAnsi="Times New Roman"/>
          <w:color w:val="333333"/>
          <w:szCs w:val="26"/>
        </w:rPr>
        <w:t>, якщо</w:t>
      </w:r>
      <w:bookmarkStart w:id="2" w:name="n334"/>
      <w:bookmarkEnd w:id="2"/>
      <w:r w:rsidR="00AD0BDC" w:rsidRPr="00120040">
        <w:rPr>
          <w:rFonts w:ascii="Times New Roman" w:hAnsi="Times New Roman"/>
          <w:color w:val="333333"/>
          <w:szCs w:val="26"/>
        </w:rPr>
        <w:t xml:space="preserve"> </w:t>
      </w:r>
      <w:r w:rsidRPr="00120040">
        <w:rPr>
          <w:rFonts w:ascii="Times New Roman" w:hAnsi="Times New Roman"/>
          <w:color w:val="333333"/>
          <w:szCs w:val="26"/>
        </w:rPr>
        <w:t>він став вологим;</w:t>
      </w:r>
      <w:bookmarkStart w:id="3" w:name="n335"/>
      <w:bookmarkEnd w:id="3"/>
      <w:r w:rsidR="00AD0BDC" w:rsidRPr="00120040">
        <w:rPr>
          <w:rFonts w:ascii="Times New Roman" w:hAnsi="Times New Roman"/>
          <w:color w:val="333333"/>
          <w:szCs w:val="26"/>
        </w:rPr>
        <w:t xml:space="preserve"> </w:t>
      </w:r>
      <w:r w:rsidRPr="00120040">
        <w:rPr>
          <w:rFonts w:ascii="Times New Roman" w:hAnsi="Times New Roman"/>
          <w:color w:val="333333"/>
          <w:szCs w:val="26"/>
        </w:rPr>
        <w:t xml:space="preserve">до нього </w:t>
      </w:r>
      <w:proofErr w:type="spellStart"/>
      <w:r w:rsidR="00AD0BDC" w:rsidRPr="00120040">
        <w:rPr>
          <w:rFonts w:ascii="Times New Roman" w:hAnsi="Times New Roman"/>
          <w:color w:val="333333"/>
          <w:szCs w:val="26"/>
        </w:rPr>
        <w:t>доторнулися</w:t>
      </w:r>
      <w:proofErr w:type="spellEnd"/>
      <w:r w:rsidR="00AD0BDC" w:rsidRPr="00120040">
        <w:rPr>
          <w:rFonts w:ascii="Times New Roman" w:hAnsi="Times New Roman"/>
          <w:color w:val="333333"/>
          <w:szCs w:val="26"/>
        </w:rPr>
        <w:t xml:space="preserve"> </w:t>
      </w:r>
      <w:r w:rsidRPr="00120040">
        <w:rPr>
          <w:rFonts w:ascii="Times New Roman" w:hAnsi="Times New Roman"/>
          <w:color w:val="333333"/>
          <w:szCs w:val="26"/>
        </w:rPr>
        <w:t>потенційно забрудненими руками в незалежності, одягнені рукавички чи ні;</w:t>
      </w:r>
      <w:bookmarkStart w:id="4" w:name="n336"/>
      <w:bookmarkEnd w:id="4"/>
      <w:r w:rsidR="00AD0BDC" w:rsidRPr="00120040">
        <w:rPr>
          <w:rFonts w:ascii="Times New Roman" w:hAnsi="Times New Roman"/>
          <w:color w:val="333333"/>
          <w:szCs w:val="26"/>
        </w:rPr>
        <w:t xml:space="preserve"> </w:t>
      </w:r>
      <w:r w:rsidRPr="00120040">
        <w:rPr>
          <w:rFonts w:ascii="Times New Roman" w:hAnsi="Times New Roman"/>
          <w:color w:val="333333"/>
          <w:szCs w:val="26"/>
        </w:rPr>
        <w:t xml:space="preserve">одразу після </w:t>
      </w:r>
      <w:r w:rsidRPr="00120040">
        <w:rPr>
          <w:rFonts w:ascii="Times New Roman" w:hAnsi="Times New Roman"/>
          <w:color w:val="333333"/>
          <w:szCs w:val="26"/>
        </w:rPr>
        <w:lastRenderedPageBreak/>
        <w:t>виходу з бр</w:t>
      </w:r>
      <w:r w:rsidR="00AD0BDC" w:rsidRPr="00120040">
        <w:rPr>
          <w:rFonts w:ascii="Times New Roman" w:hAnsi="Times New Roman"/>
          <w:color w:val="333333"/>
          <w:szCs w:val="26"/>
        </w:rPr>
        <w:t>удної зони</w:t>
      </w:r>
      <w:r w:rsidRPr="00120040">
        <w:rPr>
          <w:rFonts w:ascii="Times New Roman" w:hAnsi="Times New Roman"/>
          <w:color w:val="333333"/>
          <w:szCs w:val="26"/>
        </w:rPr>
        <w:t>;</w:t>
      </w:r>
      <w:bookmarkStart w:id="5" w:name="n337"/>
      <w:bookmarkEnd w:id="5"/>
      <w:r w:rsidR="00AD0BDC" w:rsidRPr="00120040">
        <w:rPr>
          <w:rFonts w:ascii="Times New Roman" w:hAnsi="Times New Roman"/>
          <w:color w:val="333333"/>
          <w:szCs w:val="26"/>
        </w:rPr>
        <w:t xml:space="preserve"> у разі </w:t>
      </w:r>
      <w:r w:rsidRPr="00120040">
        <w:rPr>
          <w:rFonts w:ascii="Times New Roman" w:hAnsi="Times New Roman"/>
          <w:color w:val="333333"/>
          <w:szCs w:val="26"/>
        </w:rPr>
        <w:t>потрапляння на респіратор будь-яких біологічних рідин;</w:t>
      </w:r>
    </w:p>
    <w:p w:rsidR="007D1497" w:rsidRPr="00120040" w:rsidRDefault="007D1497" w:rsidP="007D1497">
      <w:pPr>
        <w:pStyle w:val="a3"/>
        <w:numPr>
          <w:ilvl w:val="0"/>
          <w:numId w:val="8"/>
        </w:numPr>
        <w:tabs>
          <w:tab w:val="left" w:pos="851"/>
        </w:tabs>
        <w:spacing w:before="0"/>
        <w:ind w:left="567" w:hanging="283"/>
        <w:jc w:val="both"/>
        <w:rPr>
          <w:rFonts w:ascii="Times New Roman" w:hAnsi="Times New Roman"/>
          <w:color w:val="333333"/>
          <w:szCs w:val="26"/>
        </w:rPr>
      </w:pPr>
      <w:r w:rsidRPr="00120040">
        <w:rPr>
          <w:rFonts w:ascii="Times New Roman" w:hAnsi="Times New Roman"/>
          <w:color w:val="333333"/>
          <w:szCs w:val="26"/>
        </w:rPr>
        <w:t xml:space="preserve">використовувати багаторазові ЗІЗ за умови дотримання вимог до очищення, дезінфекції та стерилізації, а саме наявності відповідного приміщення з розподілом зон та дотриманням поточності (рух забрудненого ЗІЗ від брудної зони до чистої); </w:t>
      </w:r>
    </w:p>
    <w:p w:rsidR="007D1497" w:rsidRPr="00120040" w:rsidRDefault="007D1497" w:rsidP="007D1497">
      <w:pPr>
        <w:pStyle w:val="a3"/>
        <w:numPr>
          <w:ilvl w:val="0"/>
          <w:numId w:val="8"/>
        </w:numPr>
        <w:tabs>
          <w:tab w:val="left" w:pos="851"/>
        </w:tabs>
        <w:spacing w:before="0"/>
        <w:ind w:left="567" w:hanging="283"/>
        <w:jc w:val="both"/>
        <w:rPr>
          <w:rFonts w:ascii="Times New Roman" w:hAnsi="Times New Roman"/>
          <w:color w:val="333333"/>
          <w:szCs w:val="26"/>
        </w:rPr>
      </w:pPr>
      <w:r w:rsidRPr="00120040">
        <w:rPr>
          <w:rFonts w:ascii="Times New Roman" w:hAnsi="Times New Roman"/>
          <w:color w:val="333333"/>
          <w:szCs w:val="26"/>
        </w:rPr>
        <w:t xml:space="preserve">проводити обробку рук до надягання і після зняття ЗІЗ,  дотримуватися респіраторної гігієни і етикету кашлю, утилізувати ЗІЗ у відповідний контейнер після використання; </w:t>
      </w:r>
    </w:p>
    <w:p w:rsidR="00602A57" w:rsidRPr="00120040" w:rsidRDefault="009A68C6" w:rsidP="009A68C6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під час надання медичної допомоги та проведення догляду за пацієнтами, які підлягають визначенню випадку COVID-19, </w:t>
      </w:r>
      <w:r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дотримуватися заходів з профілактики інфекцій та інфекційного контролю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відповідно до вимог додатку 8 до Стандартів</w:t>
      </w:r>
      <w:r w:rsidR="004B73B3" w:rsidRPr="00120040">
        <w:rPr>
          <w:rFonts w:ascii="Times New Roman" w:hAnsi="Times New Roman"/>
          <w:color w:val="333333"/>
          <w:szCs w:val="26"/>
          <w:shd w:val="clear" w:color="auto" w:fill="FFFFFF"/>
        </w:rPr>
        <w:t>:</w:t>
      </w:r>
    </w:p>
    <w:p w:rsidR="004B73B3" w:rsidRPr="00120040" w:rsidRDefault="00C70CCA" w:rsidP="00C70CCA">
      <w:pPr>
        <w:pStyle w:val="a3"/>
        <w:numPr>
          <w:ilvl w:val="0"/>
          <w:numId w:val="9"/>
        </w:numPr>
        <w:tabs>
          <w:tab w:val="left" w:pos="851"/>
        </w:tabs>
        <w:spacing w:before="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пацієнтів з підозрою на COVID-19 необхідно розмі</w:t>
      </w:r>
      <w:r w:rsidR="00C62FBD" w:rsidRPr="00120040">
        <w:rPr>
          <w:rFonts w:ascii="Times New Roman" w:hAnsi="Times New Roman"/>
          <w:color w:val="333333"/>
          <w:szCs w:val="26"/>
          <w:shd w:val="clear" w:color="auto" w:fill="FFFFFF"/>
        </w:rPr>
        <w:t>щати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в ізольованій зоні окремо від інших пацієнтів та негайно застосовувати додаткові запобіжні заходи з інфекційного контролю</w:t>
      </w:r>
      <w:r w:rsidRPr="00120040">
        <w:rPr>
          <w:rFonts w:ascii="Times New Roman" w:hAnsi="Times New Roman"/>
          <w:color w:val="333333"/>
          <w:szCs w:val="26"/>
        </w:rPr>
        <w:t>;</w:t>
      </w:r>
    </w:p>
    <w:p w:rsidR="00AD0BDC" w:rsidRPr="00120040" w:rsidRDefault="00C70CCA" w:rsidP="009D4F4B">
      <w:pPr>
        <w:pStyle w:val="a3"/>
        <w:numPr>
          <w:ilvl w:val="0"/>
          <w:numId w:val="9"/>
        </w:numPr>
        <w:tabs>
          <w:tab w:val="left" w:pos="851"/>
        </w:tabs>
        <w:spacing w:before="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застосу</w:t>
      </w:r>
      <w:r w:rsidR="008A4E6C" w:rsidRPr="00120040">
        <w:rPr>
          <w:rFonts w:ascii="Times New Roman" w:hAnsi="Times New Roman"/>
          <w:color w:val="333333"/>
          <w:szCs w:val="26"/>
          <w:shd w:val="clear" w:color="auto" w:fill="FFFFFF"/>
        </w:rPr>
        <w:t>вати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стандартн</w:t>
      </w:r>
      <w:r w:rsidR="008A4E6C" w:rsidRPr="00120040">
        <w:rPr>
          <w:rFonts w:ascii="Times New Roman" w:hAnsi="Times New Roman"/>
          <w:color w:val="333333"/>
          <w:szCs w:val="26"/>
          <w:shd w:val="clear" w:color="auto" w:fill="FFFFFF"/>
        </w:rPr>
        <w:t>і заходи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безпеки для всіх пацієнтів</w:t>
      </w:r>
      <w:r w:rsidR="009D4F4B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таких як гігієна рук, етикет кашлю і респіраторна гігієна; використання ЗІЗ в залежності від ризику; </w:t>
      </w:r>
      <w:r w:rsidR="00AC3432">
        <w:rPr>
          <w:rFonts w:ascii="Times New Roman" w:hAnsi="Times New Roman"/>
          <w:color w:val="333333"/>
          <w:szCs w:val="26"/>
          <w:shd w:val="clear" w:color="auto" w:fill="FFFFFF"/>
        </w:rPr>
        <w:t>забезпечити дезінфекцію та стерилізацію</w:t>
      </w:r>
      <w:r w:rsidR="00AC3432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обладнання та білизни, що використовуються при догляді за пацієнтами</w:t>
      </w:r>
      <w:r w:rsidR="00AC3432">
        <w:rPr>
          <w:rFonts w:ascii="Times New Roman" w:hAnsi="Times New Roman"/>
          <w:color w:val="333333"/>
          <w:szCs w:val="26"/>
          <w:shd w:val="clear" w:color="auto" w:fill="FFFFFF"/>
        </w:rPr>
        <w:t>, безпечне</w:t>
      </w:r>
      <w:bookmarkStart w:id="6" w:name="_GoBack"/>
      <w:bookmarkEnd w:id="6"/>
      <w:r w:rsidR="009D4F4B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поводження з відходами; </w:t>
      </w:r>
    </w:p>
    <w:p w:rsidR="003F72AB" w:rsidRPr="00120040" w:rsidRDefault="009D4F4B" w:rsidP="003F72AB">
      <w:pPr>
        <w:pStyle w:val="a3"/>
        <w:numPr>
          <w:ilvl w:val="0"/>
          <w:numId w:val="9"/>
        </w:numPr>
        <w:tabs>
          <w:tab w:val="left" w:pos="851"/>
        </w:tabs>
        <w:spacing w:before="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впровад</w:t>
      </w:r>
      <w:r w:rsidR="008A4E6C" w:rsidRPr="00120040">
        <w:rPr>
          <w:rFonts w:ascii="Times New Roman" w:hAnsi="Times New Roman"/>
          <w:color w:val="333333"/>
          <w:szCs w:val="26"/>
          <w:shd w:val="clear" w:color="auto" w:fill="FFFFFF"/>
        </w:rPr>
        <w:t>ити заходи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, що направлені на запобігання передачі інфекції</w:t>
      </w:r>
      <w:r w:rsidR="003F72AB" w:rsidRPr="00120040">
        <w:rPr>
          <w:rFonts w:ascii="Times New Roman" w:hAnsi="Times New Roman"/>
          <w:color w:val="333333"/>
          <w:szCs w:val="26"/>
          <w:shd w:val="clear" w:color="auto" w:fill="FFFFFF"/>
        </w:rPr>
        <w:t>:  вентиляція приміщень; дотримання відстані між ліжками мінімум один метр одне від одного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; </w:t>
      </w:r>
      <w:r w:rsidR="003F72AB" w:rsidRPr="00120040">
        <w:rPr>
          <w:rFonts w:ascii="Times New Roman" w:hAnsi="Times New Roman"/>
          <w:color w:val="333333"/>
          <w:szCs w:val="26"/>
          <w:shd w:val="clear" w:color="auto" w:fill="FFFFFF"/>
        </w:rPr>
        <w:t>проведення чистки та дезінфекції спеціального обладнання (стетоскопи, манжети артеріального тиску, термометри); уникнення переміщення та транспортування пацієнтів із кімнати чи зони без медичних показань; використання портативного рентгенівського та/або іншого діагностичного обладнання в разі необхідності; регулярна очистка та дезінфекція поверхонь, що контактують з пацієнтом; обмеження кількості контактів медичних працівників, членів сім'ї та відвідувачів з пацієнтом з підозрою на COVID-19;</w:t>
      </w:r>
    </w:p>
    <w:p w:rsidR="003F72AB" w:rsidRPr="00120040" w:rsidRDefault="00C62FBD" w:rsidP="003F72AB">
      <w:pPr>
        <w:pStyle w:val="a3"/>
        <w:numPr>
          <w:ilvl w:val="0"/>
          <w:numId w:val="9"/>
        </w:numPr>
        <w:tabs>
          <w:tab w:val="left" w:pos="851"/>
        </w:tabs>
        <w:spacing w:before="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дотрим</w:t>
      </w:r>
      <w:r w:rsidR="008A4E6C" w:rsidRPr="00120040">
        <w:rPr>
          <w:rFonts w:ascii="Times New Roman" w:hAnsi="Times New Roman"/>
          <w:color w:val="333333"/>
          <w:szCs w:val="26"/>
          <w:shd w:val="clear" w:color="auto" w:fill="FFFFFF"/>
        </w:rPr>
        <w:t>уватися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стандартів та процедур з врахуванням принципів інфекційного контролю щодо всіх аспектів надання медичної допомоги;  </w:t>
      </w:r>
    </w:p>
    <w:p w:rsidR="00C62FBD" w:rsidRPr="00120040" w:rsidRDefault="00C62FBD" w:rsidP="008A4E6C">
      <w:pPr>
        <w:pStyle w:val="a3"/>
        <w:numPr>
          <w:ilvl w:val="0"/>
          <w:numId w:val="9"/>
        </w:numPr>
        <w:tabs>
          <w:tab w:val="left" w:pos="851"/>
        </w:tabs>
        <w:spacing w:before="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розміщ</w:t>
      </w:r>
      <w:r w:rsidR="008A4E6C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увати зразки, відібрані для проведення лабораторних досліджень, 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>у герметичні пакети з етикетками щодо даних пацієнта та усієї необхідної інформації, та транспортувати з дотриманням стандартних заходів безпеки, попередньо пройшовши  відповідне навчання щодо безпеки поводженням зі зразками та процедур знезараже</w:t>
      </w:r>
      <w:r w:rsidR="000D25B6" w:rsidRPr="00120040">
        <w:rPr>
          <w:rFonts w:ascii="Times New Roman" w:hAnsi="Times New Roman"/>
          <w:color w:val="333333"/>
          <w:szCs w:val="26"/>
          <w:shd w:val="clear" w:color="auto" w:fill="FFFFFF"/>
        </w:rPr>
        <w:t>ння розливу інфікованих зразків;</w:t>
      </w:r>
      <w:r w:rsidR="008A4E6C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</w:p>
    <w:p w:rsidR="000E6211" w:rsidRPr="00120040" w:rsidRDefault="009A68C6" w:rsidP="00D15DF7">
      <w:pPr>
        <w:pStyle w:val="a3"/>
        <w:numPr>
          <w:ilvl w:val="0"/>
          <w:numId w:val="7"/>
        </w:numPr>
        <w:tabs>
          <w:tab w:val="left" w:pos="851"/>
        </w:tabs>
        <w:spacing w:before="0"/>
        <w:ind w:left="0" w:firstLine="36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bookmarkStart w:id="7" w:name="n510"/>
      <w:bookmarkEnd w:id="7"/>
      <w:r w:rsidRPr="00120040">
        <w:rPr>
          <w:rFonts w:ascii="Times New Roman" w:hAnsi="Times New Roman"/>
          <w:b/>
          <w:color w:val="333333"/>
          <w:szCs w:val="26"/>
          <w:shd w:val="clear" w:color="auto" w:fill="FFFFFF"/>
        </w:rPr>
        <w:t>очищення та дезінфекцію поверхонь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r w:rsidR="0014561B" w:rsidRPr="00120040">
        <w:rPr>
          <w:rFonts w:ascii="Times New Roman" w:hAnsi="Times New Roman"/>
          <w:color w:val="333333"/>
          <w:szCs w:val="26"/>
          <w:shd w:val="clear" w:color="auto" w:fill="FFFFFF"/>
        </w:rPr>
        <w:t>проводити</w:t>
      </w:r>
      <w:r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 відповідно до вимог додатку 9 до Стандартів</w:t>
      </w:r>
      <w:r w:rsidR="0014561B" w:rsidRPr="00120040">
        <w:rPr>
          <w:rFonts w:ascii="Times New Roman" w:hAnsi="Times New Roman"/>
          <w:color w:val="333333"/>
          <w:szCs w:val="26"/>
          <w:shd w:val="clear" w:color="auto" w:fill="FFFFFF"/>
        </w:rPr>
        <w:t>, встановленого гра</w:t>
      </w:r>
      <w:r w:rsidR="00D15DF7" w:rsidRPr="00120040">
        <w:rPr>
          <w:rFonts w:ascii="Times New Roman" w:hAnsi="Times New Roman"/>
          <w:color w:val="333333"/>
          <w:szCs w:val="26"/>
          <w:shd w:val="clear" w:color="auto" w:fill="FFFFFF"/>
        </w:rPr>
        <w:t xml:space="preserve">фіку та стандартів операційних процедур з проведення очищення та дезінфекції. </w:t>
      </w:r>
    </w:p>
    <w:p w:rsidR="00CE192E" w:rsidRPr="00120040" w:rsidRDefault="00CE192E" w:rsidP="007D1497">
      <w:pPr>
        <w:pStyle w:val="a3"/>
        <w:tabs>
          <w:tab w:val="left" w:pos="851"/>
        </w:tabs>
        <w:spacing w:before="0"/>
        <w:jc w:val="both"/>
        <w:rPr>
          <w:rFonts w:ascii="Times New Roman" w:hAnsi="Times New Roman"/>
          <w:color w:val="333333"/>
          <w:szCs w:val="26"/>
          <w:shd w:val="clear" w:color="auto" w:fill="FFFFFF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 xml:space="preserve">Для </w:t>
      </w:r>
      <w:r w:rsidR="00AA5E55" w:rsidRPr="00120040">
        <w:rPr>
          <w:rFonts w:ascii="Times New Roman" w:eastAsiaTheme="minorHAnsi" w:hAnsi="Times New Roman"/>
          <w:szCs w:val="26"/>
          <w:lang w:eastAsia="en-US"/>
        </w:rPr>
        <w:t>реалізації конституційного права на охорону життя і здоров’я в процесі трудової діяльності</w:t>
      </w:r>
      <w:r w:rsidR="0056500C" w:rsidRPr="00120040">
        <w:rPr>
          <w:rFonts w:ascii="Times New Roman" w:eastAsiaTheme="minorHAnsi" w:hAnsi="Times New Roman"/>
          <w:szCs w:val="26"/>
          <w:lang w:eastAsia="en-US"/>
        </w:rPr>
        <w:t xml:space="preserve">, </w:t>
      </w:r>
      <w:r w:rsidR="00BC44DB" w:rsidRPr="00120040">
        <w:rPr>
          <w:rFonts w:ascii="Times New Roman" w:eastAsiaTheme="minorHAnsi" w:hAnsi="Times New Roman"/>
          <w:szCs w:val="26"/>
          <w:lang w:eastAsia="en-US"/>
        </w:rPr>
        <w:t xml:space="preserve">з метою запобігання гострому професійному захворюванню,  викликаному респіраторною хворобою COVID-19, спричиненою </w:t>
      </w:r>
      <w:proofErr w:type="spellStart"/>
      <w:r w:rsidR="00BC44DB" w:rsidRPr="00120040">
        <w:rPr>
          <w:rFonts w:ascii="Times New Roman" w:eastAsiaTheme="minorHAnsi" w:hAnsi="Times New Roman"/>
          <w:szCs w:val="26"/>
          <w:lang w:eastAsia="en-US"/>
        </w:rPr>
        <w:t>коронавірусом</w:t>
      </w:r>
      <w:proofErr w:type="spellEnd"/>
      <w:r w:rsidR="00BC44DB" w:rsidRPr="00120040">
        <w:rPr>
          <w:rFonts w:ascii="Times New Roman" w:eastAsiaTheme="minorHAnsi" w:hAnsi="Times New Roman"/>
          <w:szCs w:val="26"/>
          <w:lang w:eastAsia="en-US"/>
        </w:rPr>
        <w:t xml:space="preserve"> SARS-CoV-2, </w:t>
      </w:r>
      <w:r w:rsidR="007D1497" w:rsidRPr="00120040">
        <w:rPr>
          <w:rFonts w:ascii="Times New Roman" w:eastAsiaTheme="minorHAnsi" w:hAnsi="Times New Roman"/>
          <w:szCs w:val="26"/>
          <w:lang w:eastAsia="en-US"/>
        </w:rPr>
        <w:t>відповідно до вимог</w:t>
      </w:r>
      <w:r w:rsidR="00AA5E55" w:rsidRPr="00120040">
        <w:rPr>
          <w:rFonts w:ascii="Times New Roman" w:eastAsiaTheme="minorHAnsi" w:hAnsi="Times New Roman"/>
          <w:szCs w:val="26"/>
          <w:lang w:eastAsia="en-US"/>
        </w:rPr>
        <w:t xml:space="preserve">  </w:t>
      </w:r>
      <w:r w:rsidR="007D1497" w:rsidRPr="00120040">
        <w:rPr>
          <w:rFonts w:ascii="Times New Roman" w:eastAsiaTheme="minorHAnsi" w:hAnsi="Times New Roman"/>
          <w:szCs w:val="26"/>
          <w:lang w:eastAsia="en-US"/>
        </w:rPr>
        <w:t xml:space="preserve">Закону України «Про охорону праці»                                </w:t>
      </w:r>
      <w:r w:rsidR="007D1497" w:rsidRPr="00120040">
        <w:rPr>
          <w:rFonts w:ascii="Times New Roman" w:eastAsiaTheme="minorHAnsi" w:hAnsi="Times New Roman"/>
          <w:bCs/>
          <w:szCs w:val="26"/>
          <w:lang w:eastAsia="en-US"/>
        </w:rPr>
        <w:t>№ 2694-</w:t>
      </w:r>
      <w:r w:rsidR="007D1497" w:rsidRPr="00120040">
        <w:rPr>
          <w:rFonts w:ascii="Times New Roman" w:eastAsiaTheme="minorHAnsi" w:hAnsi="Times New Roman"/>
          <w:bCs/>
          <w:szCs w:val="26"/>
          <w:lang w:val="ru-RU" w:eastAsia="en-US"/>
        </w:rPr>
        <w:t>XII</w:t>
      </w:r>
      <w:r w:rsidR="007D1497" w:rsidRPr="00120040">
        <w:rPr>
          <w:rFonts w:ascii="Times New Roman" w:eastAsiaTheme="minorHAnsi" w:hAnsi="Times New Roman"/>
          <w:b/>
          <w:szCs w:val="26"/>
          <w:lang w:eastAsia="en-US"/>
        </w:rPr>
        <w:t xml:space="preserve"> </w:t>
      </w:r>
      <w:r w:rsidR="001904E6" w:rsidRPr="00120040">
        <w:rPr>
          <w:rFonts w:ascii="Times New Roman" w:eastAsiaTheme="minorHAnsi" w:hAnsi="Times New Roman"/>
          <w:b/>
          <w:szCs w:val="26"/>
          <w:lang w:eastAsia="en-US"/>
        </w:rPr>
        <w:t xml:space="preserve">медичний </w:t>
      </w:r>
      <w:r w:rsidR="00AA5E55" w:rsidRPr="00120040">
        <w:rPr>
          <w:rFonts w:ascii="Times New Roman" w:eastAsiaTheme="minorHAnsi" w:hAnsi="Times New Roman"/>
          <w:b/>
          <w:szCs w:val="26"/>
          <w:lang w:eastAsia="en-US"/>
        </w:rPr>
        <w:t xml:space="preserve">працівник </w:t>
      </w:r>
      <w:r w:rsidR="006362D0" w:rsidRPr="00120040">
        <w:rPr>
          <w:rFonts w:ascii="Times New Roman" w:eastAsiaTheme="minorHAnsi" w:hAnsi="Times New Roman"/>
          <w:b/>
          <w:szCs w:val="26"/>
          <w:lang w:eastAsia="en-US"/>
        </w:rPr>
        <w:t>має право</w:t>
      </w:r>
      <w:r w:rsidRPr="00120040">
        <w:rPr>
          <w:rFonts w:ascii="Times New Roman" w:eastAsiaTheme="minorHAnsi" w:hAnsi="Times New Roman"/>
          <w:b/>
          <w:szCs w:val="26"/>
          <w:lang w:eastAsia="en-US"/>
        </w:rPr>
        <w:t>:</w:t>
      </w:r>
    </w:p>
    <w:p w:rsidR="006362D0" w:rsidRPr="00120040" w:rsidRDefault="006362D0" w:rsidP="00191E74">
      <w:pPr>
        <w:pStyle w:val="a3"/>
        <w:numPr>
          <w:ilvl w:val="0"/>
          <w:numId w:val="1"/>
        </w:numPr>
        <w:spacing w:before="0"/>
        <w:ind w:left="0" w:firstLine="426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>відмовитися від дорученої роботи, якщо створилася виробнича ситуація, небе</w:t>
      </w:r>
      <w:r w:rsidR="001904E6" w:rsidRPr="00120040">
        <w:rPr>
          <w:rFonts w:ascii="Times New Roman" w:eastAsiaTheme="minorHAnsi" w:hAnsi="Times New Roman"/>
          <w:szCs w:val="26"/>
          <w:lang w:eastAsia="en-US"/>
        </w:rPr>
        <w:t>зпечна для його життя чи здоров’я</w:t>
      </w:r>
      <w:r w:rsidR="00BC44DB" w:rsidRPr="00120040">
        <w:rPr>
          <w:rFonts w:ascii="Times New Roman" w:eastAsiaTheme="minorHAnsi" w:hAnsi="Times New Roman"/>
          <w:szCs w:val="26"/>
          <w:lang w:eastAsia="en-US"/>
        </w:rPr>
        <w:t>,</w:t>
      </w:r>
      <w:r w:rsidRPr="00120040">
        <w:rPr>
          <w:rFonts w:ascii="Times New Roman" w:eastAsiaTheme="minorHAnsi" w:hAnsi="Times New Roman"/>
          <w:szCs w:val="26"/>
          <w:lang w:eastAsia="en-US"/>
        </w:rPr>
        <w:t xml:space="preserve"> та  негайно повідомити про це безпосереднього керівника </w:t>
      </w:r>
      <w:r w:rsidR="00BC44DB" w:rsidRPr="00120040">
        <w:rPr>
          <w:rFonts w:ascii="Times New Roman" w:eastAsiaTheme="minorHAnsi" w:hAnsi="Times New Roman"/>
          <w:szCs w:val="26"/>
          <w:lang w:eastAsia="en-US"/>
        </w:rPr>
        <w:t xml:space="preserve">закладу охорони здоров’я </w:t>
      </w:r>
      <w:r w:rsidR="007D1497" w:rsidRPr="00120040">
        <w:rPr>
          <w:rFonts w:ascii="Times New Roman" w:eastAsiaTheme="minorHAnsi" w:hAnsi="Times New Roman"/>
          <w:szCs w:val="26"/>
          <w:lang w:eastAsia="en-US"/>
        </w:rPr>
        <w:t>або роботодавця</w:t>
      </w:r>
      <w:r w:rsidRPr="00120040">
        <w:rPr>
          <w:rFonts w:ascii="Times New Roman" w:eastAsiaTheme="minorHAnsi" w:hAnsi="Times New Roman"/>
          <w:szCs w:val="26"/>
          <w:lang w:eastAsia="en-US"/>
        </w:rPr>
        <w:t>;</w:t>
      </w:r>
      <w:r w:rsidR="00BC44DB" w:rsidRPr="00120040">
        <w:rPr>
          <w:rFonts w:ascii="Times New Roman" w:eastAsiaTheme="minorHAnsi" w:hAnsi="Times New Roman"/>
          <w:szCs w:val="26"/>
          <w:lang w:eastAsia="en-US"/>
        </w:rPr>
        <w:t xml:space="preserve"> </w:t>
      </w:r>
    </w:p>
    <w:p w:rsidR="006362D0" w:rsidRPr="00120040" w:rsidRDefault="006362D0" w:rsidP="00191E74">
      <w:pPr>
        <w:pStyle w:val="a3"/>
        <w:numPr>
          <w:ilvl w:val="0"/>
          <w:numId w:val="1"/>
        </w:numPr>
        <w:spacing w:before="0"/>
        <w:ind w:left="0" w:firstLine="426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 xml:space="preserve">розірвати трудовий договір за власним бажанням, якщо роботодавець не виконує законодавства про охорону праці, не додержується умов колективного </w:t>
      </w:r>
      <w:r w:rsidRPr="00120040">
        <w:rPr>
          <w:rFonts w:ascii="Times New Roman" w:eastAsiaTheme="minorHAnsi" w:hAnsi="Times New Roman"/>
          <w:szCs w:val="26"/>
          <w:lang w:eastAsia="en-US"/>
        </w:rPr>
        <w:lastRenderedPageBreak/>
        <w:t>договору з питань</w:t>
      </w:r>
      <w:r w:rsidR="00BC44DB" w:rsidRPr="00120040">
        <w:rPr>
          <w:rFonts w:ascii="Times New Roman" w:eastAsiaTheme="minorHAnsi" w:hAnsi="Times New Roman"/>
          <w:szCs w:val="26"/>
          <w:lang w:eastAsia="en-US"/>
        </w:rPr>
        <w:t xml:space="preserve"> охорони праці</w:t>
      </w:r>
      <w:r w:rsidR="004478D7" w:rsidRPr="00120040">
        <w:rPr>
          <w:rFonts w:ascii="Times New Roman" w:eastAsiaTheme="minorHAnsi" w:hAnsi="Times New Roman"/>
          <w:szCs w:val="26"/>
          <w:lang w:eastAsia="en-US"/>
        </w:rPr>
        <w:t>, та отримати вихідну допомогу</w:t>
      </w:r>
      <w:r w:rsidR="00A260DD" w:rsidRPr="00120040">
        <w:rPr>
          <w:rFonts w:ascii="Times New Roman" w:eastAsiaTheme="minorHAnsi" w:hAnsi="Times New Roman"/>
          <w:szCs w:val="26"/>
          <w:lang w:eastAsia="en-US"/>
        </w:rPr>
        <w:t xml:space="preserve"> </w:t>
      </w:r>
      <w:r w:rsidR="004478D7" w:rsidRPr="00120040">
        <w:rPr>
          <w:rFonts w:ascii="Times New Roman" w:eastAsiaTheme="minorHAnsi" w:hAnsi="Times New Roman"/>
          <w:szCs w:val="26"/>
          <w:lang w:eastAsia="en-US"/>
        </w:rPr>
        <w:t>в розмірі, передбаченому колективним договором, але не менше тримісячного заробітку</w:t>
      </w:r>
      <w:r w:rsidR="001224B3" w:rsidRPr="00120040">
        <w:rPr>
          <w:rFonts w:ascii="Times New Roman" w:eastAsiaTheme="minorHAnsi" w:hAnsi="Times New Roman"/>
          <w:szCs w:val="26"/>
          <w:lang w:eastAsia="en-US"/>
        </w:rPr>
        <w:t>;</w:t>
      </w:r>
    </w:p>
    <w:p w:rsidR="004478D7" w:rsidRPr="00120040" w:rsidRDefault="00191E74" w:rsidP="00191E74">
      <w:pPr>
        <w:pStyle w:val="a3"/>
        <w:numPr>
          <w:ilvl w:val="0"/>
          <w:numId w:val="1"/>
        </w:numPr>
        <w:tabs>
          <w:tab w:val="left" w:pos="567"/>
        </w:tabs>
        <w:spacing w:before="0"/>
        <w:ind w:left="0" w:firstLine="426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 xml:space="preserve">  </w:t>
      </w:r>
      <w:r w:rsidR="00E1371A" w:rsidRPr="00120040">
        <w:rPr>
          <w:rFonts w:ascii="Times New Roman" w:eastAsiaTheme="minorHAnsi" w:hAnsi="Times New Roman"/>
          <w:szCs w:val="26"/>
          <w:lang w:eastAsia="en-US"/>
        </w:rPr>
        <w:t>безоплатно</w:t>
      </w:r>
      <w:r w:rsidR="004478D7" w:rsidRPr="00120040">
        <w:rPr>
          <w:rFonts w:ascii="Times New Roman" w:eastAsiaTheme="minorHAnsi" w:hAnsi="Times New Roman"/>
          <w:szCs w:val="26"/>
          <w:lang w:eastAsia="en-US"/>
        </w:rPr>
        <w:t xml:space="preserve"> отрим</w:t>
      </w:r>
      <w:r w:rsidR="00E1371A" w:rsidRPr="00120040">
        <w:rPr>
          <w:rFonts w:ascii="Times New Roman" w:eastAsiaTheme="minorHAnsi" w:hAnsi="Times New Roman"/>
          <w:szCs w:val="26"/>
          <w:lang w:eastAsia="en-US"/>
        </w:rPr>
        <w:t>увати</w:t>
      </w:r>
      <w:r w:rsidR="004478D7" w:rsidRPr="00120040">
        <w:rPr>
          <w:rFonts w:ascii="Times New Roman" w:eastAsiaTheme="minorHAnsi" w:hAnsi="Times New Roman"/>
          <w:szCs w:val="26"/>
          <w:lang w:eastAsia="en-US"/>
        </w:rPr>
        <w:t xml:space="preserve"> за встановленими нормами спеціальн</w:t>
      </w:r>
      <w:r w:rsidR="00E1371A" w:rsidRPr="00120040">
        <w:rPr>
          <w:rFonts w:ascii="Times New Roman" w:eastAsiaTheme="minorHAnsi" w:hAnsi="Times New Roman"/>
          <w:szCs w:val="26"/>
          <w:lang w:eastAsia="en-US"/>
        </w:rPr>
        <w:t>ий</w:t>
      </w:r>
      <w:r w:rsidR="004478D7" w:rsidRPr="00120040">
        <w:rPr>
          <w:rFonts w:ascii="Times New Roman" w:eastAsiaTheme="minorHAnsi" w:hAnsi="Times New Roman"/>
          <w:szCs w:val="26"/>
          <w:lang w:eastAsia="en-US"/>
        </w:rPr>
        <w:t xml:space="preserve"> одяг, спеціальн</w:t>
      </w:r>
      <w:r w:rsidR="00E1371A" w:rsidRPr="00120040">
        <w:rPr>
          <w:rFonts w:ascii="Times New Roman" w:eastAsiaTheme="minorHAnsi" w:hAnsi="Times New Roman"/>
          <w:szCs w:val="26"/>
          <w:lang w:eastAsia="en-US"/>
        </w:rPr>
        <w:t>е взуття та інші засоби</w:t>
      </w:r>
      <w:r w:rsidR="004478D7" w:rsidRPr="00120040">
        <w:rPr>
          <w:rFonts w:ascii="Times New Roman" w:eastAsiaTheme="minorHAnsi" w:hAnsi="Times New Roman"/>
          <w:szCs w:val="26"/>
          <w:lang w:eastAsia="en-US"/>
        </w:rPr>
        <w:t xml:space="preserve"> індивідуального захисту, </w:t>
      </w:r>
      <w:r w:rsidR="00E1371A" w:rsidRPr="00120040">
        <w:rPr>
          <w:rFonts w:ascii="Times New Roman" w:eastAsiaTheme="minorHAnsi" w:hAnsi="Times New Roman"/>
          <w:szCs w:val="26"/>
          <w:lang w:eastAsia="en-US"/>
        </w:rPr>
        <w:t xml:space="preserve">мийні та знешкоджувальні засоби на </w:t>
      </w:r>
      <w:r w:rsidR="004478D7" w:rsidRPr="00120040">
        <w:rPr>
          <w:rFonts w:ascii="Times New Roman" w:eastAsiaTheme="minorHAnsi" w:hAnsi="Times New Roman"/>
          <w:szCs w:val="26"/>
          <w:lang w:eastAsia="en-US"/>
        </w:rPr>
        <w:t>роботах із шкідливим</w:t>
      </w:r>
      <w:r w:rsidRPr="00120040">
        <w:rPr>
          <w:rFonts w:ascii="Times New Roman" w:eastAsiaTheme="minorHAnsi" w:hAnsi="Times New Roman"/>
          <w:szCs w:val="26"/>
          <w:lang w:eastAsia="en-US"/>
        </w:rPr>
        <w:t>и і небезпечними умовами праці;</w:t>
      </w:r>
    </w:p>
    <w:p w:rsidR="00191E74" w:rsidRPr="00120040" w:rsidRDefault="00191E74" w:rsidP="00191E74">
      <w:pPr>
        <w:pStyle w:val="a3"/>
        <w:spacing w:before="0"/>
        <w:jc w:val="both"/>
        <w:rPr>
          <w:rFonts w:ascii="Times New Roman" w:eastAsiaTheme="minorHAnsi" w:hAnsi="Times New Roman"/>
          <w:b/>
          <w:szCs w:val="26"/>
          <w:lang w:eastAsia="en-US"/>
        </w:rPr>
      </w:pPr>
      <w:r w:rsidRPr="00120040">
        <w:rPr>
          <w:rFonts w:ascii="Times New Roman" w:eastAsiaTheme="minorHAnsi" w:hAnsi="Times New Roman"/>
          <w:b/>
          <w:szCs w:val="26"/>
          <w:lang w:eastAsia="en-US"/>
        </w:rPr>
        <w:t>медичний працівник зобов’язаний:</w:t>
      </w:r>
    </w:p>
    <w:p w:rsidR="00191E74" w:rsidRPr="00120040" w:rsidRDefault="00191E74" w:rsidP="00191E74">
      <w:pPr>
        <w:pStyle w:val="a3"/>
        <w:tabs>
          <w:tab w:val="left" w:pos="567"/>
        </w:tabs>
        <w:spacing w:before="0"/>
        <w:ind w:firstLine="426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>-</w:t>
      </w:r>
      <w:r w:rsidRPr="00120040">
        <w:rPr>
          <w:rFonts w:ascii="Times New Roman" w:eastAsiaTheme="minorHAnsi" w:hAnsi="Times New Roman"/>
          <w:szCs w:val="26"/>
          <w:lang w:eastAsia="en-US"/>
        </w:rPr>
        <w:tab/>
        <w:t xml:space="preserve"> дбати про особисту безпеку і здоров’я, а також про безпеку і здоров’я оточуючих людей в процесі виконання будь-яких робіт чи під час перебування на території підприємства; </w:t>
      </w:r>
    </w:p>
    <w:p w:rsidR="00191E74" w:rsidRPr="00120040" w:rsidRDefault="00191E74" w:rsidP="00191E74">
      <w:pPr>
        <w:pStyle w:val="a3"/>
        <w:tabs>
          <w:tab w:val="left" w:pos="567"/>
        </w:tabs>
        <w:spacing w:before="0"/>
        <w:ind w:firstLine="426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>-</w:t>
      </w:r>
      <w:r w:rsidRPr="00120040">
        <w:rPr>
          <w:rFonts w:ascii="Times New Roman" w:eastAsiaTheme="minorHAnsi" w:hAnsi="Times New Roman"/>
          <w:szCs w:val="26"/>
          <w:lang w:eastAsia="en-US"/>
        </w:rPr>
        <w:tab/>
        <w:t xml:space="preserve"> знати і виконувати вимоги нормативно-правових актів з охорони праці, користуватися засобами колективного та індивідуального захисту;    </w:t>
      </w:r>
    </w:p>
    <w:p w:rsidR="007D1497" w:rsidRPr="00120040" w:rsidRDefault="00191E74" w:rsidP="00191E74">
      <w:pPr>
        <w:pStyle w:val="a3"/>
        <w:tabs>
          <w:tab w:val="left" w:pos="567"/>
        </w:tabs>
        <w:spacing w:before="0"/>
        <w:ind w:firstLine="426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>-</w:t>
      </w:r>
      <w:r w:rsidRPr="00120040">
        <w:rPr>
          <w:rFonts w:ascii="Times New Roman" w:eastAsiaTheme="minorHAnsi" w:hAnsi="Times New Roman"/>
          <w:szCs w:val="26"/>
          <w:lang w:eastAsia="en-US"/>
        </w:rPr>
        <w:tab/>
        <w:t xml:space="preserve">  проходити у встановленому законодавством порядку попередні та періодичні медичні огляди.</w:t>
      </w:r>
    </w:p>
    <w:p w:rsidR="000D0298" w:rsidRPr="00120040" w:rsidRDefault="00191E74" w:rsidP="00191E74">
      <w:pPr>
        <w:pStyle w:val="a3"/>
        <w:tabs>
          <w:tab w:val="left" w:pos="0"/>
        </w:tabs>
        <w:spacing w:before="0"/>
        <w:ind w:firstLine="0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ab/>
      </w:r>
      <w:r w:rsidRPr="00120040">
        <w:rPr>
          <w:rFonts w:ascii="Times New Roman" w:eastAsiaTheme="minorHAnsi" w:hAnsi="Times New Roman"/>
          <w:b/>
          <w:szCs w:val="26"/>
          <w:lang w:eastAsia="en-US"/>
        </w:rPr>
        <w:t xml:space="preserve">У разі </w:t>
      </w:r>
      <w:r w:rsidR="000D0298" w:rsidRPr="00120040">
        <w:rPr>
          <w:rFonts w:ascii="Times New Roman" w:eastAsiaTheme="minorHAnsi" w:hAnsi="Times New Roman"/>
          <w:b/>
          <w:szCs w:val="26"/>
          <w:lang w:eastAsia="en-US"/>
        </w:rPr>
        <w:t>інфікування</w:t>
      </w:r>
      <w:r w:rsidRPr="00120040">
        <w:rPr>
          <w:rFonts w:ascii="Times New Roman" w:eastAsiaTheme="minorHAnsi" w:hAnsi="Times New Roman"/>
          <w:szCs w:val="26"/>
          <w:lang w:eastAsia="en-US"/>
        </w:rPr>
        <w:t xml:space="preserve"> </w:t>
      </w:r>
      <w:r w:rsidRPr="00120040">
        <w:rPr>
          <w:rFonts w:ascii="Times New Roman" w:eastAsiaTheme="minorHAnsi" w:hAnsi="Times New Roman"/>
          <w:b/>
          <w:szCs w:val="26"/>
          <w:lang w:eastAsia="en-US"/>
        </w:rPr>
        <w:t>респіраторною хворобою COVID-19</w:t>
      </w:r>
      <w:r w:rsidRPr="00120040">
        <w:rPr>
          <w:rFonts w:ascii="Times New Roman" w:eastAsiaTheme="minorHAnsi" w:hAnsi="Times New Roman"/>
          <w:szCs w:val="26"/>
          <w:lang w:eastAsia="en-US"/>
        </w:rPr>
        <w:t xml:space="preserve">, спричиненою </w:t>
      </w:r>
      <w:proofErr w:type="spellStart"/>
      <w:r w:rsidRPr="00120040">
        <w:rPr>
          <w:rFonts w:ascii="Times New Roman" w:eastAsiaTheme="minorHAnsi" w:hAnsi="Times New Roman"/>
          <w:szCs w:val="26"/>
          <w:lang w:eastAsia="en-US"/>
        </w:rPr>
        <w:t>коронавірусом</w:t>
      </w:r>
      <w:proofErr w:type="spellEnd"/>
      <w:r w:rsidRPr="00120040">
        <w:rPr>
          <w:rFonts w:ascii="Times New Roman" w:eastAsiaTheme="minorHAnsi" w:hAnsi="Times New Roman"/>
          <w:szCs w:val="26"/>
          <w:lang w:eastAsia="en-US"/>
        </w:rPr>
        <w:t xml:space="preserve"> SARS-CoV-2, медичний працівник</w:t>
      </w:r>
      <w:r w:rsidR="000D0298" w:rsidRPr="00120040">
        <w:rPr>
          <w:rFonts w:ascii="Times New Roman" w:eastAsiaTheme="minorHAnsi" w:hAnsi="Times New Roman"/>
          <w:szCs w:val="26"/>
          <w:lang w:eastAsia="en-US"/>
        </w:rPr>
        <w:t>:</w:t>
      </w:r>
    </w:p>
    <w:p w:rsidR="00191E74" w:rsidRPr="00120040" w:rsidRDefault="00191E74" w:rsidP="000D0298">
      <w:pPr>
        <w:pStyle w:val="a3"/>
        <w:numPr>
          <w:ilvl w:val="0"/>
          <w:numId w:val="1"/>
        </w:numPr>
        <w:tabs>
          <w:tab w:val="left" w:pos="0"/>
        </w:tabs>
        <w:spacing w:before="0"/>
        <w:ind w:left="0"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>повинен негайно повідомити про нещасний випадок безпосередньому  керівникові робіт, службі охорони праці  медичної установи  або іншій уповноваженій особі медичної установи</w:t>
      </w:r>
      <w:r w:rsidR="000D0298" w:rsidRPr="00120040">
        <w:rPr>
          <w:rFonts w:ascii="Times New Roman" w:eastAsiaTheme="minorHAnsi" w:hAnsi="Times New Roman"/>
          <w:szCs w:val="26"/>
          <w:lang w:eastAsia="en-US"/>
        </w:rPr>
        <w:t>;</w:t>
      </w:r>
      <w:r w:rsidRPr="00120040">
        <w:rPr>
          <w:rFonts w:ascii="Times New Roman" w:eastAsiaTheme="minorHAnsi" w:hAnsi="Times New Roman"/>
          <w:szCs w:val="26"/>
          <w:lang w:eastAsia="en-US"/>
        </w:rPr>
        <w:t xml:space="preserve">   </w:t>
      </w:r>
    </w:p>
    <w:p w:rsidR="006A628B" w:rsidRPr="00120040" w:rsidRDefault="000D0298" w:rsidP="000D0298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 xml:space="preserve">має право </w:t>
      </w:r>
      <w:r w:rsidR="006A628B" w:rsidRPr="00120040">
        <w:rPr>
          <w:rFonts w:ascii="Times New Roman" w:eastAsiaTheme="minorHAnsi" w:hAnsi="Times New Roman"/>
          <w:szCs w:val="26"/>
          <w:lang w:eastAsia="en-US"/>
        </w:rPr>
        <w:t>одержувати від голови комісії інформацію про хід проведення розслідування, ознайомлюватися з матеріалами розслідування, отримувати витяги та копії з них, вносити пропозиції, подавати документи щодо гострого проф</w:t>
      </w:r>
      <w:r w:rsidR="00C957A2" w:rsidRPr="00120040">
        <w:rPr>
          <w:rFonts w:ascii="Times New Roman" w:eastAsiaTheme="minorHAnsi" w:hAnsi="Times New Roman"/>
          <w:szCs w:val="26"/>
          <w:lang w:eastAsia="en-US"/>
        </w:rPr>
        <w:t>есійного захворювання</w:t>
      </w:r>
      <w:r w:rsidR="006A628B" w:rsidRPr="00120040">
        <w:rPr>
          <w:rFonts w:ascii="Times New Roman" w:eastAsiaTheme="minorHAnsi" w:hAnsi="Times New Roman"/>
          <w:szCs w:val="26"/>
          <w:lang w:eastAsia="en-US"/>
        </w:rPr>
        <w:t>, надавати відповідні пояснення, а також з метою сприяння об’єктивному та своєчасному розслідуванню надавати відповідну інформацію, документи та висновки або сприяти їх отриманню від відповідних органі</w:t>
      </w:r>
      <w:r w:rsidR="0056500C" w:rsidRPr="00120040">
        <w:rPr>
          <w:rFonts w:ascii="Times New Roman" w:eastAsiaTheme="minorHAnsi" w:hAnsi="Times New Roman"/>
          <w:szCs w:val="26"/>
          <w:lang w:eastAsia="en-US"/>
        </w:rPr>
        <w:t>в, установ і закладів тощо</w:t>
      </w:r>
      <w:r w:rsidR="006A628B" w:rsidRPr="00120040">
        <w:rPr>
          <w:rFonts w:ascii="Times New Roman" w:eastAsiaTheme="minorHAnsi" w:hAnsi="Times New Roman"/>
          <w:szCs w:val="26"/>
          <w:lang w:eastAsia="en-US"/>
        </w:rPr>
        <w:t>;</w:t>
      </w:r>
    </w:p>
    <w:p w:rsidR="00152C59" w:rsidRPr="00120040" w:rsidRDefault="000D0298" w:rsidP="000D0298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 xml:space="preserve"> має право отримати акт за формою Н-1 </w:t>
      </w:r>
      <w:r w:rsidR="00851B4E" w:rsidRPr="00120040">
        <w:rPr>
          <w:rFonts w:ascii="Times New Roman" w:eastAsiaTheme="minorHAnsi" w:hAnsi="Times New Roman"/>
          <w:szCs w:val="26"/>
          <w:lang w:eastAsia="en-US"/>
        </w:rPr>
        <w:t xml:space="preserve">після </w:t>
      </w:r>
      <w:r w:rsidRPr="00120040">
        <w:rPr>
          <w:rFonts w:ascii="Times New Roman" w:eastAsiaTheme="minorHAnsi" w:hAnsi="Times New Roman"/>
          <w:szCs w:val="26"/>
          <w:lang w:eastAsia="en-US"/>
        </w:rPr>
        <w:t xml:space="preserve">завершення розслідування. </w:t>
      </w:r>
    </w:p>
    <w:p w:rsidR="00B030AB" w:rsidRPr="00120040" w:rsidRDefault="000D0298" w:rsidP="000D0298">
      <w:pPr>
        <w:pStyle w:val="a3"/>
        <w:spacing w:before="0"/>
        <w:jc w:val="both"/>
        <w:rPr>
          <w:rStyle w:val="a5"/>
          <w:rFonts w:ascii="Times New Roman" w:hAnsi="Times New Roman"/>
          <w:color w:val="auto"/>
          <w:szCs w:val="26"/>
          <w:u w:val="none"/>
        </w:rPr>
      </w:pPr>
      <w:r w:rsidRPr="00120040">
        <w:rPr>
          <w:rFonts w:ascii="Times New Roman" w:eastAsiaTheme="minorHAnsi" w:hAnsi="Times New Roman"/>
          <w:szCs w:val="26"/>
          <w:lang w:eastAsia="en-US"/>
        </w:rPr>
        <w:t xml:space="preserve">У </w:t>
      </w:r>
      <w:r w:rsidR="00FB4D67" w:rsidRPr="00120040">
        <w:rPr>
          <w:rFonts w:ascii="Times New Roman" w:eastAsiaTheme="minorHAnsi" w:hAnsi="Times New Roman"/>
          <w:szCs w:val="26"/>
          <w:lang w:eastAsia="en-US"/>
        </w:rPr>
        <w:t>разі складання</w:t>
      </w:r>
      <w:r w:rsidR="00B030AB" w:rsidRPr="00120040">
        <w:rPr>
          <w:rFonts w:ascii="Times New Roman" w:eastAsiaTheme="minorHAnsi" w:hAnsi="Times New Roman"/>
          <w:szCs w:val="26"/>
          <w:lang w:eastAsia="en-US"/>
        </w:rPr>
        <w:t xml:space="preserve"> </w:t>
      </w:r>
      <w:proofErr w:type="spellStart"/>
      <w:r w:rsidR="00FB4D67" w:rsidRPr="00120040">
        <w:rPr>
          <w:rFonts w:ascii="Times New Roman" w:hAnsi="Times New Roman"/>
          <w:szCs w:val="26"/>
        </w:rPr>
        <w:t>акта</w:t>
      </w:r>
      <w:proofErr w:type="spellEnd"/>
      <w:r w:rsidR="00FB4D67" w:rsidRPr="00120040">
        <w:rPr>
          <w:rFonts w:ascii="Times New Roman" w:hAnsi="Times New Roman"/>
          <w:szCs w:val="26"/>
        </w:rPr>
        <w:t xml:space="preserve"> розслідування гострого професійного захворювання медичного працівника за формою Н-1/П наступає </w:t>
      </w:r>
      <w:r w:rsidR="00B030AB" w:rsidRPr="00120040">
        <w:rPr>
          <w:rFonts w:ascii="Times New Roman" w:hAnsi="Times New Roman"/>
          <w:szCs w:val="26"/>
        </w:rPr>
        <w:t>право на отримання одноразової допомоги, щомісячних страхових виплат, допомоги по тим</w:t>
      </w:r>
      <w:r w:rsidR="00FB4D67" w:rsidRPr="00120040">
        <w:rPr>
          <w:rFonts w:ascii="Times New Roman" w:hAnsi="Times New Roman"/>
          <w:szCs w:val="26"/>
        </w:rPr>
        <w:t>часовій непрацез</w:t>
      </w:r>
      <w:r w:rsidR="002D0F91" w:rsidRPr="00120040">
        <w:rPr>
          <w:rFonts w:ascii="Times New Roman" w:hAnsi="Times New Roman"/>
          <w:szCs w:val="26"/>
        </w:rPr>
        <w:t>-</w:t>
      </w:r>
      <w:r w:rsidR="00FB4D67" w:rsidRPr="00120040">
        <w:rPr>
          <w:rFonts w:ascii="Times New Roman" w:hAnsi="Times New Roman"/>
          <w:szCs w:val="26"/>
        </w:rPr>
        <w:t>датності та інших витрат</w:t>
      </w:r>
      <w:r w:rsidR="00B030AB" w:rsidRPr="00120040">
        <w:rPr>
          <w:rFonts w:ascii="Times New Roman" w:hAnsi="Times New Roman"/>
          <w:szCs w:val="26"/>
        </w:rPr>
        <w:t xml:space="preserve"> на відшкодування шкоди   (відповідно до </w:t>
      </w:r>
      <w:hyperlink r:id="rId6" w:history="1"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>статей 41, 42 Закону України «Про загальнообов’язкове державне соціальне страхування»</w:t>
        </w:r>
      </w:hyperlink>
      <w:r w:rsidR="00B030AB" w:rsidRPr="00120040">
        <w:rPr>
          <w:rStyle w:val="a5"/>
          <w:rFonts w:ascii="Times New Roman" w:hAnsi="Times New Roman"/>
          <w:color w:val="auto"/>
          <w:szCs w:val="26"/>
          <w:u w:val="none"/>
        </w:rPr>
        <w:t>,</w:t>
      </w:r>
      <w:r w:rsidR="00B030AB" w:rsidRPr="00120040">
        <w:rPr>
          <w:rFonts w:ascii="Times New Roman" w:hAnsi="Times New Roman"/>
          <w:szCs w:val="26"/>
        </w:rPr>
        <w:t xml:space="preserve"> </w:t>
      </w:r>
      <w:hyperlink r:id="rId7" w:history="1"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 xml:space="preserve">статті 39 Закону України «Про захист населення від  інфекційних </w:t>
        </w:r>
        <w:proofErr w:type="spellStart"/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>хвороб</w:t>
        </w:r>
        <w:proofErr w:type="spellEnd"/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>»</w:t>
        </w:r>
      </w:hyperlink>
      <w:r w:rsidR="00B030AB" w:rsidRPr="00120040">
        <w:rPr>
          <w:rFonts w:ascii="Times New Roman" w:hAnsi="Times New Roman"/>
          <w:szCs w:val="26"/>
        </w:rPr>
        <w:t xml:space="preserve">, </w:t>
      </w:r>
      <w:hyperlink r:id="rId8" w:history="1"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 xml:space="preserve">Порядку здійснення страхових виплат у разі захворювання або смерті медичних працівників у зв’язку з інфікуванням гострою респіраторною хворобою </w:t>
        </w:r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  <w:lang w:val="en-US"/>
          </w:rPr>
          <w:t>COVID</w:t>
        </w:r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 xml:space="preserve">-19, спричиненою </w:t>
        </w:r>
        <w:proofErr w:type="spellStart"/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>коронавірусом</w:t>
        </w:r>
        <w:proofErr w:type="spellEnd"/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 xml:space="preserve"> </w:t>
        </w:r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  <w:lang w:val="en-US"/>
          </w:rPr>
          <w:t>SARS</w:t>
        </w:r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>-</w:t>
        </w:r>
        <w:proofErr w:type="spellStart"/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  <w:lang w:val="en-US"/>
          </w:rPr>
          <w:t>CoV</w:t>
        </w:r>
        <w:proofErr w:type="spellEnd"/>
        <w:r w:rsidR="00B030AB" w:rsidRPr="00120040">
          <w:rPr>
            <w:rStyle w:val="a5"/>
            <w:rFonts w:ascii="Times New Roman" w:hAnsi="Times New Roman"/>
            <w:color w:val="auto"/>
            <w:szCs w:val="26"/>
            <w:u w:val="none"/>
          </w:rPr>
          <w:t>-2, та визначення їх розмірів, затвердженого постановою Кабінету Міністрів України від 17.06.2020 №498</w:t>
        </w:r>
      </w:hyperlink>
      <w:r w:rsidR="00B030AB" w:rsidRPr="00120040">
        <w:rPr>
          <w:rStyle w:val="a5"/>
          <w:rFonts w:ascii="Times New Roman" w:hAnsi="Times New Roman"/>
          <w:color w:val="auto"/>
          <w:szCs w:val="26"/>
          <w:u w:val="none"/>
        </w:rPr>
        <w:t>);</w:t>
      </w:r>
    </w:p>
    <w:p w:rsidR="00B030AB" w:rsidRPr="00120040" w:rsidRDefault="000D0298" w:rsidP="000D0298">
      <w:pPr>
        <w:pStyle w:val="a3"/>
        <w:spacing w:before="0"/>
        <w:jc w:val="both"/>
        <w:rPr>
          <w:rFonts w:ascii="Times New Roman" w:eastAsiaTheme="minorHAnsi" w:hAnsi="Times New Roman"/>
          <w:szCs w:val="26"/>
          <w:lang w:eastAsia="en-US"/>
        </w:rPr>
      </w:pPr>
      <w:r w:rsidRPr="00120040">
        <w:rPr>
          <w:rStyle w:val="a5"/>
          <w:rFonts w:ascii="Times New Roman" w:hAnsi="Times New Roman"/>
          <w:color w:val="auto"/>
          <w:szCs w:val="26"/>
          <w:u w:val="none"/>
        </w:rPr>
        <w:t xml:space="preserve">У разі </w:t>
      </w:r>
      <w:r w:rsidR="00FB4D67" w:rsidRPr="00120040">
        <w:rPr>
          <w:rStyle w:val="a5"/>
          <w:rFonts w:ascii="Times New Roman" w:hAnsi="Times New Roman"/>
          <w:color w:val="auto"/>
          <w:szCs w:val="26"/>
          <w:u w:val="none"/>
        </w:rPr>
        <w:t xml:space="preserve">складання </w:t>
      </w:r>
      <w:proofErr w:type="spellStart"/>
      <w:r w:rsidR="00FB4D67" w:rsidRPr="00120040">
        <w:rPr>
          <w:rFonts w:ascii="Times New Roman" w:hAnsi="Times New Roman"/>
          <w:szCs w:val="26"/>
        </w:rPr>
        <w:t>акта</w:t>
      </w:r>
      <w:proofErr w:type="spellEnd"/>
      <w:r w:rsidR="00FB4D67" w:rsidRPr="00120040">
        <w:rPr>
          <w:rFonts w:ascii="Times New Roman" w:hAnsi="Times New Roman"/>
          <w:szCs w:val="26"/>
        </w:rPr>
        <w:t xml:space="preserve"> розслідування гострого професійного захворювання медичного працівника за формою Н-1/НП наступає право </w:t>
      </w:r>
      <w:r w:rsidR="00B030AB" w:rsidRPr="00120040">
        <w:rPr>
          <w:rStyle w:val="a5"/>
          <w:rFonts w:ascii="Times New Roman" w:hAnsi="Times New Roman"/>
          <w:color w:val="auto"/>
          <w:szCs w:val="26"/>
          <w:u w:val="none"/>
        </w:rPr>
        <w:t>на матеріальне забезпечення (</w:t>
      </w:r>
      <w:r w:rsidR="00B030AB" w:rsidRPr="00120040">
        <w:rPr>
          <w:rFonts w:ascii="Times New Roman" w:hAnsi="Times New Roman"/>
          <w:szCs w:val="26"/>
        </w:rPr>
        <w:t>відповідно до статей 24, 28 Закону України «Про загальнообов’язкове державне соціальне страхування»</w:t>
      </w:r>
      <w:r w:rsidR="00F46FCE" w:rsidRPr="00120040">
        <w:rPr>
          <w:rFonts w:ascii="Times New Roman" w:eastAsiaTheme="minorHAnsi" w:hAnsi="Times New Roman"/>
          <w:szCs w:val="26"/>
          <w:lang w:eastAsia="en-US"/>
        </w:rPr>
        <w:t>).</w:t>
      </w:r>
      <w:r w:rsidR="00B030AB" w:rsidRPr="00120040">
        <w:rPr>
          <w:rFonts w:ascii="Times New Roman" w:eastAsiaTheme="minorHAnsi" w:hAnsi="Times New Roman"/>
          <w:szCs w:val="26"/>
          <w:lang w:eastAsia="en-US"/>
        </w:rPr>
        <w:t xml:space="preserve"> </w:t>
      </w:r>
    </w:p>
    <w:p w:rsidR="00780C89" w:rsidRDefault="00780C89" w:rsidP="00780C89">
      <w:pPr>
        <w:pStyle w:val="a3"/>
        <w:spacing w:before="0"/>
        <w:ind w:left="567" w:firstLine="0"/>
        <w:jc w:val="both"/>
        <w:rPr>
          <w:rFonts w:ascii="Times New Roman" w:eastAsiaTheme="minorHAnsi" w:hAnsi="Times New Roman"/>
          <w:szCs w:val="26"/>
          <w:lang w:eastAsia="en-US"/>
        </w:rPr>
      </w:pPr>
    </w:p>
    <w:p w:rsidR="00120040" w:rsidRPr="002D0F91" w:rsidRDefault="00120040" w:rsidP="00780C89">
      <w:pPr>
        <w:pStyle w:val="a3"/>
        <w:spacing w:before="0"/>
        <w:ind w:left="567" w:firstLine="0"/>
        <w:jc w:val="both"/>
        <w:rPr>
          <w:rFonts w:ascii="Times New Roman" w:eastAsiaTheme="minorHAnsi" w:hAnsi="Times New Roman"/>
          <w:szCs w:val="26"/>
          <w:lang w:eastAsia="en-US"/>
        </w:rPr>
      </w:pPr>
    </w:p>
    <w:p w:rsidR="000E146C" w:rsidRPr="002D0F91" w:rsidRDefault="00E934B9" w:rsidP="002D0F91">
      <w:pPr>
        <w:pStyle w:val="a3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Відділ</w:t>
      </w:r>
      <w:r w:rsidR="00477FD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профілактики страхових випадків у</w:t>
      </w:r>
      <w:r w:rsidR="00477FD4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>правління виконавчої дирекції Фонду соціального страхування України у Луганській області</w:t>
      </w:r>
      <w:r w:rsidR="00477FD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: </w:t>
      </w:r>
      <w:r w:rsidR="00477FD4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>93411, м. Сєвєродонецьк, пр-т Космонавтів, 16,</w:t>
      </w:r>
      <w:r w:rsidR="00477FD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</w:t>
      </w:r>
      <w:proofErr w:type="spellStart"/>
      <w:r w:rsidR="00477FD4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>тел</w:t>
      </w:r>
      <w:proofErr w:type="spellEnd"/>
      <w:r w:rsidR="00477FD4" w:rsidRPr="00297B5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.  (06452) 5-03-60               </w:t>
      </w:r>
    </w:p>
    <w:sectPr w:rsidR="000E146C" w:rsidRPr="002D0F91" w:rsidSect="00E934B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411"/>
    <w:multiLevelType w:val="hybridMultilevel"/>
    <w:tmpl w:val="6D5CF81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1D20A30"/>
    <w:multiLevelType w:val="hybridMultilevel"/>
    <w:tmpl w:val="46FA30D4"/>
    <w:lvl w:ilvl="0" w:tplc="6A2C95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27B512F"/>
    <w:multiLevelType w:val="hybridMultilevel"/>
    <w:tmpl w:val="8124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BA7"/>
    <w:multiLevelType w:val="hybridMultilevel"/>
    <w:tmpl w:val="9C34D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BC5ED1"/>
    <w:multiLevelType w:val="hybridMultilevel"/>
    <w:tmpl w:val="8B8CE024"/>
    <w:lvl w:ilvl="0" w:tplc="1B0AC928">
      <w:start w:val="1"/>
      <w:numFmt w:val="decimal"/>
      <w:lvlText w:val="%1)"/>
      <w:lvlJc w:val="left"/>
      <w:pPr>
        <w:ind w:left="1374" w:hanging="924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0FB1A31"/>
    <w:multiLevelType w:val="hybridMultilevel"/>
    <w:tmpl w:val="F648D8BE"/>
    <w:lvl w:ilvl="0" w:tplc="B58C55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520526"/>
    <w:multiLevelType w:val="hybridMultilevel"/>
    <w:tmpl w:val="796A3EF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67F27557"/>
    <w:multiLevelType w:val="hybridMultilevel"/>
    <w:tmpl w:val="99A847C4"/>
    <w:lvl w:ilvl="0" w:tplc="BE2E9E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F4FFB"/>
    <w:multiLevelType w:val="hybridMultilevel"/>
    <w:tmpl w:val="3AAA0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0350A4"/>
    <w:multiLevelType w:val="hybridMultilevel"/>
    <w:tmpl w:val="C17E94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63"/>
    <w:rsid w:val="000111DA"/>
    <w:rsid w:val="00074563"/>
    <w:rsid w:val="000B307F"/>
    <w:rsid w:val="000D0298"/>
    <w:rsid w:val="000D25B6"/>
    <w:rsid w:val="000E146C"/>
    <w:rsid w:val="000E6211"/>
    <w:rsid w:val="00120040"/>
    <w:rsid w:val="001224B3"/>
    <w:rsid w:val="00143482"/>
    <w:rsid w:val="0014561B"/>
    <w:rsid w:val="00152C59"/>
    <w:rsid w:val="001904E6"/>
    <w:rsid w:val="00191E74"/>
    <w:rsid w:val="001B590E"/>
    <w:rsid w:val="001D05EF"/>
    <w:rsid w:val="001E462D"/>
    <w:rsid w:val="002636AE"/>
    <w:rsid w:val="002B7AAF"/>
    <w:rsid w:val="002D0F91"/>
    <w:rsid w:val="002D339C"/>
    <w:rsid w:val="00307EBB"/>
    <w:rsid w:val="003F72AB"/>
    <w:rsid w:val="00427CCF"/>
    <w:rsid w:val="00446597"/>
    <w:rsid w:val="004478D7"/>
    <w:rsid w:val="00477FD4"/>
    <w:rsid w:val="004B73B3"/>
    <w:rsid w:val="004D3BD7"/>
    <w:rsid w:val="00514ECD"/>
    <w:rsid w:val="00554367"/>
    <w:rsid w:val="0056500C"/>
    <w:rsid w:val="005B6B4B"/>
    <w:rsid w:val="005E3B93"/>
    <w:rsid w:val="005E7146"/>
    <w:rsid w:val="00602A57"/>
    <w:rsid w:val="006362D0"/>
    <w:rsid w:val="006757AB"/>
    <w:rsid w:val="006A628B"/>
    <w:rsid w:val="00780C89"/>
    <w:rsid w:val="007D0735"/>
    <w:rsid w:val="007D1497"/>
    <w:rsid w:val="00800EAD"/>
    <w:rsid w:val="00851B4E"/>
    <w:rsid w:val="008608E6"/>
    <w:rsid w:val="00893A52"/>
    <w:rsid w:val="008A4E6C"/>
    <w:rsid w:val="009A68C6"/>
    <w:rsid w:val="009D4F4B"/>
    <w:rsid w:val="009F6AFC"/>
    <w:rsid w:val="00A260DD"/>
    <w:rsid w:val="00A328A7"/>
    <w:rsid w:val="00A661BB"/>
    <w:rsid w:val="00A74F2B"/>
    <w:rsid w:val="00A9275F"/>
    <w:rsid w:val="00AA5E55"/>
    <w:rsid w:val="00AC3432"/>
    <w:rsid w:val="00AD0BDC"/>
    <w:rsid w:val="00B030AB"/>
    <w:rsid w:val="00BC44DB"/>
    <w:rsid w:val="00BD4207"/>
    <w:rsid w:val="00BF6DBD"/>
    <w:rsid w:val="00C54E6D"/>
    <w:rsid w:val="00C62FBD"/>
    <w:rsid w:val="00C70CCA"/>
    <w:rsid w:val="00C957A2"/>
    <w:rsid w:val="00CA6DBF"/>
    <w:rsid w:val="00CB1525"/>
    <w:rsid w:val="00CE192E"/>
    <w:rsid w:val="00D15DF7"/>
    <w:rsid w:val="00D33FE6"/>
    <w:rsid w:val="00D50295"/>
    <w:rsid w:val="00DE3A7E"/>
    <w:rsid w:val="00DF0349"/>
    <w:rsid w:val="00E1371A"/>
    <w:rsid w:val="00E25315"/>
    <w:rsid w:val="00E6502D"/>
    <w:rsid w:val="00E87205"/>
    <w:rsid w:val="00E934B9"/>
    <w:rsid w:val="00F46FCE"/>
    <w:rsid w:val="00F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F6DB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6362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0AB"/>
    <w:rPr>
      <w:color w:val="0000FF"/>
      <w:u w:val="single"/>
    </w:rPr>
  </w:style>
  <w:style w:type="paragraph" w:customStyle="1" w:styleId="rvps2">
    <w:name w:val="rvps2"/>
    <w:basedOn w:val="a"/>
    <w:rsid w:val="00D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F6DB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6362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0AB"/>
    <w:rPr>
      <w:color w:val="0000FF"/>
      <w:u w:val="single"/>
    </w:rPr>
  </w:style>
  <w:style w:type="paragraph" w:customStyle="1" w:styleId="rvps2">
    <w:name w:val="rvps2"/>
    <w:basedOn w:val="a"/>
    <w:rsid w:val="00D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3;&#1086;&#1088;&#1084;&#1072;&#1090;&#1080;&#1074;&#1085;&#1072;%20&#1073;&#1072;&#1079;&#1072;_%20&#1087;&#1088;&#1086;&#1092;&#1110;&#1083;&#1072;&#1082;&#1090;&#1080;&#1082;&#1072;\&#1056;&#1086;&#1079;&#1103;&#1089;&#1085;&#1077;&#1085;&#1085;&#1103;%20&#1042;&#1044;%20&#1060;&#1086;&#1085;&#1076;&#1091;_&#1044;&#1077;&#1088;&#1078;&#1087;&#1088;&#1072;&#1094;&#1110;\&#1088;&#1086;&#1079;&#1103;&#1089;&#1085;&#1077;&#1085;&#1085;&#1103;%20&#1087;&#1086;%20COVID\&#1044;&#1077;&#1103;&#1082;&#1110;%20&#1087;&#1080;&#1090;&#1072;&#1085;&#1085;&#1103;%20&#1085;&#1072;&#1076;&#1072;&#1085;&#1085;&#1103;%20&#1089;&#1090;&#1088;&#1072;&#1093;&#1086;&#1074;&#1080;&#1093;%20...%20_%20&#1074;&#1110;&#1076;%2017.06.2020%20&#8470;%2049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5;&#1056;&#1054;&#1060;&#1048;&#1051;&#1040;&#1050;&#1058;&#1048;&#1050;&#1040;\2021\&#1053;&#1086;&#1088;&#1084;&#1072;&#1090;&#1080;&#1074;&#1080;\&#1047;&#1072;&#1082;&#1086;&#1085;&#1080;_&#1076;&#1080;&#1088;&#1077;&#1082;&#1090;&#1080;&#1074;&#1080;\&#1047;&#1072;&#1082;&#1086;&#1085;_&#1055;&#1088;&#1086;%20&#1079;&#1072;&#1093;&#1080;&#1089;&#1090;%20&#1074;&#1110;&#1076;%20&#1110;&#1085;&#1092;&#1077;&#1082;&#1094;&#1110;&#1081;&#1085;&#1080;&#1093;%20&#1093;&#1074;&#1086;&#1088;&#1086;&#1073;_%20&#1074;&#1110;&#1076;%2006.04.2000%20&#8470;%201645-I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5;&#1056;&#1054;&#1060;&#1048;&#1051;&#1040;&#1050;&#1058;&#1048;&#1050;&#1040;\2021\&#1053;&#1086;&#1088;&#1084;&#1072;&#1090;&#1080;&#1074;&#1080;\&#1047;&#1072;&#1082;&#1086;&#1085;&#1080;_&#1076;&#1080;&#1088;&#1077;&#1082;&#1090;&#1080;&#1074;&#1080;\&#1047;&#1072;&#1082;&#1086;&#1085;%20&#1059;&#1082;&#1088;&#1072;&#1111;&#1085;&#1080;%20&#1087;&#1088;&#1086;%20&#1079;&#1072;&#1075;&#1072;&#1083;&#1100;&#1085;&#1086;&#1086;&#1073;&#1086;&#1074;&#1103;&#1079;&#1082;%20&#1076;&#1077;&#1088;&#1078;%20&#1089;&#1086;&#1094;&#1089;&#1090;&#1088;&#1072;&#1093;&#1091;&#1074;&#1072;&#1085;&#1085;&#1103;%20&#8470;%201105-XIV%20_&#1087;&#1088;&#1072;&#1074;&#1082;&#1072;%202017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2019-08-13T13:30:00Z</cp:lastPrinted>
  <dcterms:created xsi:type="dcterms:W3CDTF">2021-10-25T05:00:00Z</dcterms:created>
  <dcterms:modified xsi:type="dcterms:W3CDTF">2021-10-26T05:21:00Z</dcterms:modified>
</cp:coreProperties>
</file>